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88666" w14:textId="21D546A3" w:rsidR="00B02F41" w:rsidRPr="009E76D3" w:rsidRDefault="00E207FD" w:rsidP="00955092">
      <w:pPr>
        <w:pStyle w:val="Title"/>
      </w:pPr>
      <w:sdt>
        <w:sdtPr>
          <w:rPr>
            <w:rStyle w:val="TitleChar"/>
            <w:i/>
          </w:rPr>
          <w:alias w:val="Title"/>
          <w:tag w:val=""/>
          <w:id w:val="668604664"/>
          <w:placeholder>
            <w:docPart w:val="C532BBD9537440B78B82B7C4E65301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670DA">
            <w:rPr>
              <w:rStyle w:val="TitleChar"/>
              <w:i/>
            </w:rPr>
            <w:t>Policy: After Care Support</w:t>
          </w:r>
        </w:sdtContent>
      </w:sdt>
    </w:p>
    <w:p w14:paraId="2068CC8D" w14:textId="77777777" w:rsidR="00CF5153" w:rsidRPr="00D36632" w:rsidRDefault="00CF5153" w:rsidP="00EB6B4C">
      <w:pPr>
        <w:pStyle w:val="Heading1"/>
      </w:pPr>
      <w:r w:rsidRPr="00D36632">
        <w:t>Policy Purpose</w:t>
      </w:r>
    </w:p>
    <w:p w14:paraId="46EF7A8B" w14:textId="39F99EEF" w:rsidR="00D55A8F" w:rsidRPr="0008154C" w:rsidRDefault="00D55A8F" w:rsidP="00D55A8F">
      <w:r>
        <w:t xml:space="preserve">To </w:t>
      </w:r>
      <w:r w:rsidR="412EF45E">
        <w:t>e</w:t>
      </w:r>
      <w:r w:rsidR="00D91A04">
        <w:t xml:space="preserve">nsure that </w:t>
      </w:r>
      <w:r w:rsidRPr="0008154C">
        <w:t xml:space="preserve">young people </w:t>
      </w:r>
      <w:r w:rsidR="00D91A04">
        <w:t>who have left the care of the Chief Executive Officer</w:t>
      </w:r>
      <w:r w:rsidR="00B2040D">
        <w:t xml:space="preserve"> </w:t>
      </w:r>
      <w:r w:rsidR="00CC6A2C">
        <w:t>are provided with</w:t>
      </w:r>
      <w:r w:rsidR="00D91A04">
        <w:t xml:space="preserve"> </w:t>
      </w:r>
      <w:r w:rsidR="00B2040D">
        <w:t xml:space="preserve">assistance and </w:t>
      </w:r>
      <w:r w:rsidR="00F9233F">
        <w:t>support</w:t>
      </w:r>
      <w:r w:rsidR="00B55EE2">
        <w:t xml:space="preserve"> </w:t>
      </w:r>
      <w:r w:rsidR="00CE017E">
        <w:t>as they transition t</w:t>
      </w:r>
      <w:bookmarkStart w:id="0" w:name="_GoBack"/>
      <w:bookmarkEnd w:id="0"/>
      <w:r w:rsidR="00CE017E">
        <w:t>o</w:t>
      </w:r>
      <w:r w:rsidR="00803740">
        <w:t xml:space="preserve"> </w:t>
      </w:r>
      <w:r w:rsidR="00863D4D">
        <w:t>independ</w:t>
      </w:r>
      <w:r w:rsidR="002678F2">
        <w:t>ent living</w:t>
      </w:r>
      <w:r w:rsidR="009D0906">
        <w:t>.</w:t>
      </w:r>
      <w:r w:rsidR="00CE017E">
        <w:t xml:space="preserve"> </w:t>
      </w:r>
    </w:p>
    <w:p w14:paraId="0240A405" w14:textId="77777777" w:rsidR="00CF5153" w:rsidRDefault="00CF5153" w:rsidP="00EB6B4C">
      <w:pPr>
        <w:pStyle w:val="Heading1"/>
      </w:pPr>
      <w:r w:rsidRPr="00E506E5">
        <w:t>Policy Statement</w:t>
      </w:r>
    </w:p>
    <w:p w14:paraId="008401E0" w14:textId="28834464" w:rsidR="00BF77E9" w:rsidRPr="007E7A44" w:rsidRDefault="005D0346">
      <w:pPr>
        <w:rPr>
          <w:rFonts w:eastAsia="Calibri" w:cs="Arial"/>
        </w:rPr>
      </w:pPr>
      <w:r>
        <w:rPr>
          <w:lang w:eastAsia="en-AU"/>
        </w:rPr>
        <w:t xml:space="preserve">Section 85A of the </w:t>
      </w:r>
      <w:r w:rsidRPr="007E7A44">
        <w:rPr>
          <w:rFonts w:eastAsia="Calibri" w:cs="Arial"/>
          <w:i/>
          <w:iCs/>
          <w:color w:val="0000FF" w:themeColor="hyperlink"/>
          <w:u w:val="single"/>
        </w:rPr>
        <w:t>Care and Protection of Children Act 2007</w:t>
      </w:r>
      <w:r w:rsidRPr="005D0346">
        <w:t xml:space="preserve"> (the Act)</w:t>
      </w:r>
      <w:r w:rsidRPr="007E7A44">
        <w:rPr>
          <w:rFonts w:eastAsia="Calibri" w:cs="Arial"/>
          <w:i/>
          <w:iCs/>
          <w:color w:val="0000FF" w:themeColor="hyperlink"/>
        </w:rPr>
        <w:t xml:space="preserve"> </w:t>
      </w:r>
      <w:r>
        <w:rPr>
          <w:lang w:eastAsia="en-AU"/>
        </w:rPr>
        <w:t>defines Territory Famil</w:t>
      </w:r>
      <w:r w:rsidR="00E96C7C">
        <w:rPr>
          <w:lang w:eastAsia="en-AU"/>
        </w:rPr>
        <w:t>i</w:t>
      </w:r>
      <w:r>
        <w:rPr>
          <w:lang w:eastAsia="en-AU"/>
        </w:rPr>
        <w:t xml:space="preserve">es’ </w:t>
      </w:r>
      <w:r w:rsidR="00E26087">
        <w:rPr>
          <w:lang w:eastAsia="en-AU"/>
        </w:rPr>
        <w:t>responsibilit</w:t>
      </w:r>
      <w:r w:rsidR="002678F2">
        <w:rPr>
          <w:lang w:eastAsia="en-AU"/>
        </w:rPr>
        <w:t>ies</w:t>
      </w:r>
      <w:r w:rsidR="00E26087">
        <w:rPr>
          <w:lang w:eastAsia="en-AU"/>
        </w:rPr>
        <w:t xml:space="preserve"> to </w:t>
      </w:r>
      <w:r w:rsidR="002678F2">
        <w:rPr>
          <w:lang w:eastAsia="en-AU"/>
        </w:rPr>
        <w:t>assist</w:t>
      </w:r>
      <w:r w:rsidR="00E26087">
        <w:rPr>
          <w:lang w:eastAsia="en-AU"/>
        </w:rPr>
        <w:t xml:space="preserve"> </w:t>
      </w:r>
      <w:r w:rsidR="002678F2">
        <w:rPr>
          <w:lang w:eastAsia="en-AU"/>
        </w:rPr>
        <w:t>young people to transition to independence.</w:t>
      </w:r>
      <w:r w:rsidR="00A756DB">
        <w:rPr>
          <w:lang w:eastAsia="en-AU"/>
        </w:rPr>
        <w:t xml:space="preserve"> </w:t>
      </w:r>
      <w:r w:rsidR="002678F2">
        <w:rPr>
          <w:lang w:eastAsia="en-AU"/>
        </w:rPr>
        <w:t>This includes providing appropriate services and financial support.</w:t>
      </w:r>
      <w:r w:rsidR="006E5AF8" w:rsidRPr="006E5AF8">
        <w:rPr>
          <w:lang w:eastAsia="en-AU"/>
        </w:rPr>
        <w:t xml:space="preserve"> </w:t>
      </w:r>
      <w:r w:rsidR="006E5AF8">
        <w:rPr>
          <w:lang w:eastAsia="en-AU"/>
        </w:rPr>
        <w:t xml:space="preserve">Approval for financial support must be provided by the appropriate </w:t>
      </w:r>
      <w:r w:rsidR="006E5AF8" w:rsidRPr="007E7A44">
        <w:rPr>
          <w:i/>
          <w:iCs/>
          <w:lang w:eastAsia="en-AU"/>
        </w:rPr>
        <w:t>Financial Delegate</w:t>
      </w:r>
      <w:r w:rsidR="006E5AF8">
        <w:rPr>
          <w:lang w:eastAsia="en-AU"/>
        </w:rPr>
        <w:t>.</w:t>
      </w:r>
    </w:p>
    <w:p w14:paraId="16BD056A" w14:textId="519E456F" w:rsidR="002678F2" w:rsidRDefault="00174A92" w:rsidP="00BD583C">
      <w:pPr>
        <w:rPr>
          <w:lang w:eastAsia="en-AU"/>
        </w:rPr>
      </w:pPr>
      <w:r>
        <w:rPr>
          <w:lang w:eastAsia="en-AU"/>
        </w:rPr>
        <w:t>Territory Families</w:t>
      </w:r>
      <w:r w:rsidR="00B2040D">
        <w:rPr>
          <w:lang w:eastAsia="en-AU"/>
        </w:rPr>
        <w:t xml:space="preserve"> also</w:t>
      </w:r>
      <w:r>
        <w:rPr>
          <w:lang w:eastAsia="en-AU"/>
        </w:rPr>
        <w:t xml:space="preserve"> recognises that young people</w:t>
      </w:r>
      <w:r w:rsidR="00A756DB">
        <w:rPr>
          <w:lang w:eastAsia="en-AU"/>
        </w:rPr>
        <w:t xml:space="preserve"> may</w:t>
      </w:r>
      <w:r>
        <w:rPr>
          <w:lang w:eastAsia="en-AU"/>
        </w:rPr>
        <w:t xml:space="preserve"> require assistance at various stages of their </w:t>
      </w:r>
      <w:r w:rsidR="00A756DB">
        <w:rPr>
          <w:lang w:eastAsia="en-AU"/>
        </w:rPr>
        <w:t xml:space="preserve">life after </w:t>
      </w:r>
      <w:r w:rsidR="002678F2">
        <w:rPr>
          <w:lang w:eastAsia="en-AU"/>
        </w:rPr>
        <w:t>they have left care (as defined in s68 of the Act)</w:t>
      </w:r>
      <w:r w:rsidR="001B7A51">
        <w:rPr>
          <w:lang w:eastAsia="en-AU"/>
        </w:rPr>
        <w:t>.</w:t>
      </w:r>
      <w:r w:rsidR="00564EC8">
        <w:rPr>
          <w:lang w:eastAsia="en-AU"/>
        </w:rPr>
        <w:t xml:space="preserve"> </w:t>
      </w:r>
    </w:p>
    <w:p w14:paraId="1F164780" w14:textId="46BE9331" w:rsidR="00B2040D" w:rsidRDefault="002678F2" w:rsidP="00BD583C">
      <w:pPr>
        <w:rPr>
          <w:lang w:eastAsia="en-AU"/>
        </w:rPr>
      </w:pPr>
      <w:r>
        <w:rPr>
          <w:lang w:eastAsia="en-AU"/>
        </w:rPr>
        <w:t>The</w:t>
      </w:r>
      <w:r w:rsidR="00A756DB">
        <w:rPr>
          <w:lang w:eastAsia="en-AU"/>
        </w:rPr>
        <w:t xml:space="preserve"> young </w:t>
      </w:r>
      <w:r w:rsidR="00E96C7C">
        <w:rPr>
          <w:lang w:eastAsia="en-AU"/>
        </w:rPr>
        <w:t>person’s</w:t>
      </w:r>
      <w:r w:rsidR="00A756DB">
        <w:rPr>
          <w:lang w:eastAsia="en-AU"/>
        </w:rPr>
        <w:t xml:space="preserve"> </w:t>
      </w:r>
      <w:r w:rsidR="00A756DB" w:rsidRPr="007E7A44">
        <w:rPr>
          <w:i/>
          <w:iCs/>
          <w:lang w:eastAsia="en-AU"/>
        </w:rPr>
        <w:t>My Leaving Care Plan</w:t>
      </w:r>
      <w:r w:rsidR="007F33AF">
        <w:rPr>
          <w:lang w:eastAsia="en-AU"/>
        </w:rPr>
        <w:t xml:space="preserve"> </w:t>
      </w:r>
      <w:r>
        <w:rPr>
          <w:lang w:eastAsia="en-AU"/>
        </w:rPr>
        <w:t xml:space="preserve">should adopt </w:t>
      </w:r>
      <w:r w:rsidR="00053502">
        <w:rPr>
          <w:lang w:eastAsia="en-AU"/>
        </w:rPr>
        <w:t xml:space="preserve">a </w:t>
      </w:r>
      <w:r w:rsidR="00A756DB">
        <w:rPr>
          <w:lang w:eastAsia="en-AU"/>
        </w:rPr>
        <w:t>long</w:t>
      </w:r>
      <w:r w:rsidR="00053502">
        <w:rPr>
          <w:lang w:eastAsia="en-AU"/>
        </w:rPr>
        <w:t xml:space="preserve"> term view </w:t>
      </w:r>
      <w:r w:rsidR="00B2040D">
        <w:rPr>
          <w:lang w:eastAsia="en-AU"/>
        </w:rPr>
        <w:t xml:space="preserve">to </w:t>
      </w:r>
      <w:r w:rsidR="00791E6C">
        <w:rPr>
          <w:lang w:eastAsia="en-AU"/>
        </w:rPr>
        <w:t>identif</w:t>
      </w:r>
      <w:r>
        <w:rPr>
          <w:lang w:eastAsia="en-AU"/>
        </w:rPr>
        <w:t xml:space="preserve">y </w:t>
      </w:r>
      <w:r w:rsidR="00A756DB">
        <w:rPr>
          <w:lang w:eastAsia="en-AU"/>
        </w:rPr>
        <w:t>the</w:t>
      </w:r>
      <w:r w:rsidR="007E6DE5">
        <w:rPr>
          <w:lang w:eastAsia="en-AU"/>
        </w:rPr>
        <w:t>ir</w:t>
      </w:r>
      <w:r w:rsidR="00A756DB">
        <w:rPr>
          <w:lang w:eastAsia="en-AU"/>
        </w:rPr>
        <w:t xml:space="preserve"> </w:t>
      </w:r>
      <w:r w:rsidR="00791E6C">
        <w:rPr>
          <w:lang w:eastAsia="en-AU"/>
        </w:rPr>
        <w:t>needs and</w:t>
      </w:r>
      <w:r w:rsidR="00EA07BE">
        <w:rPr>
          <w:lang w:eastAsia="en-AU"/>
        </w:rPr>
        <w:t xml:space="preserve"> the</w:t>
      </w:r>
      <w:r w:rsidR="007E6DE5">
        <w:rPr>
          <w:lang w:eastAsia="en-AU"/>
        </w:rPr>
        <w:t xml:space="preserve"> </w:t>
      </w:r>
      <w:r w:rsidR="00564EC8">
        <w:rPr>
          <w:lang w:eastAsia="en-AU"/>
        </w:rPr>
        <w:t>support</w:t>
      </w:r>
      <w:r w:rsidR="00A756DB">
        <w:rPr>
          <w:lang w:eastAsia="en-AU"/>
        </w:rPr>
        <w:t xml:space="preserve"> </w:t>
      </w:r>
      <w:r>
        <w:rPr>
          <w:lang w:eastAsia="en-AU"/>
        </w:rPr>
        <w:t>they</w:t>
      </w:r>
      <w:r w:rsidR="00A756DB">
        <w:rPr>
          <w:lang w:eastAsia="en-AU"/>
        </w:rPr>
        <w:t xml:space="preserve"> </w:t>
      </w:r>
      <w:r w:rsidR="009E6937">
        <w:rPr>
          <w:lang w:eastAsia="en-AU"/>
        </w:rPr>
        <w:t xml:space="preserve">will </w:t>
      </w:r>
      <w:r w:rsidR="00564EC8">
        <w:rPr>
          <w:lang w:eastAsia="en-AU"/>
        </w:rPr>
        <w:t xml:space="preserve">require </w:t>
      </w:r>
      <w:r>
        <w:rPr>
          <w:lang w:eastAsia="en-AU"/>
        </w:rPr>
        <w:t>until the age of 25</w:t>
      </w:r>
      <w:r w:rsidR="007E6DE5">
        <w:rPr>
          <w:lang w:eastAsia="en-AU"/>
        </w:rPr>
        <w:t xml:space="preserve">. The plan should </w:t>
      </w:r>
      <w:r w:rsidR="006B210B">
        <w:rPr>
          <w:lang w:eastAsia="en-AU"/>
        </w:rPr>
        <w:t>articulate</w:t>
      </w:r>
      <w:r>
        <w:rPr>
          <w:lang w:eastAsia="en-AU"/>
        </w:rPr>
        <w:t xml:space="preserve"> </w:t>
      </w:r>
      <w:r w:rsidR="006B210B">
        <w:rPr>
          <w:lang w:eastAsia="en-AU"/>
        </w:rPr>
        <w:t>the</w:t>
      </w:r>
      <w:r w:rsidR="000B0B33">
        <w:rPr>
          <w:lang w:eastAsia="en-AU"/>
        </w:rPr>
        <w:t xml:space="preserve"> </w:t>
      </w:r>
      <w:r w:rsidR="00A756DB">
        <w:rPr>
          <w:lang w:eastAsia="en-AU"/>
        </w:rPr>
        <w:t xml:space="preserve">level </w:t>
      </w:r>
      <w:r w:rsidR="006B210B">
        <w:rPr>
          <w:lang w:eastAsia="en-AU"/>
        </w:rPr>
        <w:t>of</w:t>
      </w:r>
      <w:r w:rsidR="000B0B33">
        <w:rPr>
          <w:lang w:eastAsia="en-AU"/>
        </w:rPr>
        <w:t xml:space="preserve"> </w:t>
      </w:r>
      <w:r w:rsidR="007F33AF">
        <w:rPr>
          <w:lang w:eastAsia="en-AU"/>
        </w:rPr>
        <w:t xml:space="preserve">practical or financial </w:t>
      </w:r>
      <w:r w:rsidR="006B210B">
        <w:rPr>
          <w:lang w:eastAsia="en-AU"/>
        </w:rPr>
        <w:t xml:space="preserve">support </w:t>
      </w:r>
      <w:r w:rsidR="00A756DB">
        <w:rPr>
          <w:lang w:eastAsia="en-AU"/>
        </w:rPr>
        <w:t xml:space="preserve">that </w:t>
      </w:r>
      <w:r w:rsidR="006B210B">
        <w:rPr>
          <w:lang w:eastAsia="en-AU"/>
        </w:rPr>
        <w:t xml:space="preserve">Territory </w:t>
      </w:r>
      <w:r w:rsidR="007F33AF">
        <w:rPr>
          <w:lang w:eastAsia="en-AU"/>
        </w:rPr>
        <w:t xml:space="preserve">Families will </w:t>
      </w:r>
      <w:r w:rsidR="00791E6C">
        <w:rPr>
          <w:lang w:eastAsia="en-AU"/>
        </w:rPr>
        <w:t>provide</w:t>
      </w:r>
      <w:r>
        <w:rPr>
          <w:lang w:eastAsia="en-AU"/>
        </w:rPr>
        <w:t xml:space="preserve"> to meet these needs</w:t>
      </w:r>
      <w:r w:rsidR="00A756DB">
        <w:rPr>
          <w:lang w:eastAsia="en-AU"/>
        </w:rPr>
        <w:t xml:space="preserve">. Planning must be focussed on </w:t>
      </w:r>
      <w:r w:rsidR="005F1399">
        <w:rPr>
          <w:lang w:eastAsia="en-AU"/>
        </w:rPr>
        <w:t xml:space="preserve">the young person’s circumstances </w:t>
      </w:r>
      <w:r>
        <w:rPr>
          <w:lang w:eastAsia="en-AU"/>
        </w:rPr>
        <w:t xml:space="preserve">and the support required </w:t>
      </w:r>
      <w:r w:rsidR="00B2040D">
        <w:rPr>
          <w:lang w:eastAsia="en-AU"/>
        </w:rPr>
        <w:t>to develop</w:t>
      </w:r>
      <w:r w:rsidR="006E5AF8">
        <w:rPr>
          <w:lang w:eastAsia="en-AU"/>
        </w:rPr>
        <w:t xml:space="preserve"> </w:t>
      </w:r>
      <w:r w:rsidR="009D0906">
        <w:rPr>
          <w:lang w:eastAsia="en-AU"/>
        </w:rPr>
        <w:t>essential</w:t>
      </w:r>
      <w:r w:rsidR="00A756DB">
        <w:rPr>
          <w:lang w:eastAsia="en-AU"/>
        </w:rPr>
        <w:t xml:space="preserve"> life</w:t>
      </w:r>
      <w:r w:rsidR="005F1399" w:rsidRPr="00E42559">
        <w:rPr>
          <w:lang w:eastAsia="en-AU"/>
        </w:rPr>
        <w:t xml:space="preserve"> skill</w:t>
      </w:r>
      <w:r w:rsidR="00B2040D">
        <w:rPr>
          <w:lang w:eastAsia="en-AU"/>
        </w:rPr>
        <w:t xml:space="preserve">s. The intent of </w:t>
      </w:r>
      <w:proofErr w:type="spellStart"/>
      <w:r w:rsidR="00616F9C">
        <w:rPr>
          <w:lang w:eastAsia="en-AU"/>
        </w:rPr>
        <w:t>a</w:t>
      </w:r>
      <w:r w:rsidR="00B2040D">
        <w:rPr>
          <w:lang w:eastAsia="en-AU"/>
        </w:rPr>
        <w:t xml:space="preserve">fter </w:t>
      </w:r>
      <w:r w:rsidR="00616F9C">
        <w:rPr>
          <w:lang w:eastAsia="en-AU"/>
        </w:rPr>
        <w:t>c</w:t>
      </w:r>
      <w:r w:rsidR="00B2040D">
        <w:rPr>
          <w:lang w:eastAsia="en-AU"/>
        </w:rPr>
        <w:t>are</w:t>
      </w:r>
      <w:proofErr w:type="spellEnd"/>
      <w:r w:rsidR="00B2040D">
        <w:rPr>
          <w:lang w:eastAsia="en-AU"/>
        </w:rPr>
        <w:t xml:space="preserve"> </w:t>
      </w:r>
      <w:r w:rsidR="00616F9C">
        <w:rPr>
          <w:lang w:eastAsia="en-AU"/>
        </w:rPr>
        <w:t>s</w:t>
      </w:r>
      <w:r w:rsidR="00B2040D">
        <w:rPr>
          <w:lang w:eastAsia="en-AU"/>
        </w:rPr>
        <w:t xml:space="preserve">upport is to assist the young person to </w:t>
      </w:r>
      <w:r w:rsidR="005F1399" w:rsidRPr="00E42559">
        <w:rPr>
          <w:lang w:eastAsia="en-AU"/>
        </w:rPr>
        <w:t>reach their full potential as independent adults.</w:t>
      </w:r>
      <w:r w:rsidR="007E6DE5">
        <w:rPr>
          <w:lang w:eastAsia="en-AU"/>
        </w:rPr>
        <w:t xml:space="preserve"> </w:t>
      </w:r>
    </w:p>
    <w:p w14:paraId="56579A95" w14:textId="5A1DA177" w:rsidR="00BD583C" w:rsidRDefault="007E6DE5" w:rsidP="00BD583C">
      <w:pPr>
        <w:rPr>
          <w:lang w:eastAsia="en-AU"/>
        </w:rPr>
      </w:pPr>
      <w:r>
        <w:rPr>
          <w:lang w:eastAsia="en-AU"/>
        </w:rPr>
        <w:t xml:space="preserve">If </w:t>
      </w:r>
      <w:r w:rsidR="00616F9C">
        <w:rPr>
          <w:lang w:eastAsia="en-AU"/>
        </w:rPr>
        <w:t xml:space="preserve">a </w:t>
      </w:r>
      <w:r>
        <w:rPr>
          <w:lang w:eastAsia="en-AU"/>
        </w:rPr>
        <w:t>young person in care turns 18 while undertaking education or training</w:t>
      </w:r>
      <w:r w:rsidR="00616F9C">
        <w:rPr>
          <w:lang w:eastAsia="en-AU"/>
        </w:rPr>
        <w:t>,</w:t>
      </w:r>
      <w:r>
        <w:rPr>
          <w:lang w:eastAsia="en-AU"/>
        </w:rPr>
        <w:t xml:space="preserve"> Territory Families must assist </w:t>
      </w:r>
      <w:r w:rsidR="00B2040D">
        <w:rPr>
          <w:lang w:eastAsia="en-AU"/>
        </w:rPr>
        <w:t>them</w:t>
      </w:r>
      <w:r>
        <w:rPr>
          <w:lang w:eastAsia="en-AU"/>
        </w:rPr>
        <w:t xml:space="preserve"> to maintain their current living </w:t>
      </w:r>
      <w:r w:rsidR="00B0504E">
        <w:rPr>
          <w:lang w:eastAsia="en-AU"/>
        </w:rPr>
        <w:t>arrangements</w:t>
      </w:r>
      <w:r>
        <w:rPr>
          <w:lang w:eastAsia="en-AU"/>
        </w:rPr>
        <w:t xml:space="preserve"> (including any financial assistance needed) until they have completed the course.</w:t>
      </w:r>
    </w:p>
    <w:p w14:paraId="116A865C" w14:textId="27B1967C" w:rsidR="00917D96" w:rsidRDefault="00B2632F" w:rsidP="00917D96">
      <w:pPr>
        <w:rPr>
          <w:lang w:eastAsia="en-AU"/>
        </w:rPr>
      </w:pPr>
      <w:r>
        <w:rPr>
          <w:lang w:eastAsia="en-AU"/>
        </w:rPr>
        <w:t>Young people</w:t>
      </w:r>
      <w:r w:rsidR="009B4B1F">
        <w:rPr>
          <w:lang w:eastAsia="en-AU"/>
        </w:rPr>
        <w:t xml:space="preserve"> aged 15 to 25</w:t>
      </w:r>
      <w:r w:rsidR="00EA07BE">
        <w:rPr>
          <w:lang w:eastAsia="en-AU"/>
        </w:rPr>
        <w:t>,</w:t>
      </w:r>
      <w:r w:rsidR="006E5AF8">
        <w:rPr>
          <w:lang w:eastAsia="en-AU"/>
        </w:rPr>
        <w:t xml:space="preserve"> who have left care</w:t>
      </w:r>
      <w:r w:rsidR="00EA07BE">
        <w:rPr>
          <w:lang w:eastAsia="en-AU"/>
        </w:rPr>
        <w:t>,</w:t>
      </w:r>
      <w:r w:rsidR="009B4B1F">
        <w:rPr>
          <w:lang w:eastAsia="en-AU"/>
        </w:rPr>
        <w:t xml:space="preserve"> </w:t>
      </w:r>
      <w:r w:rsidR="007E6DE5">
        <w:rPr>
          <w:lang w:eastAsia="en-AU"/>
        </w:rPr>
        <w:t>are able to access the services and supports that have been identified during their transition from care planning</w:t>
      </w:r>
      <w:r w:rsidR="00B2040D">
        <w:rPr>
          <w:lang w:eastAsia="en-AU"/>
        </w:rPr>
        <w:t xml:space="preserve"> at any time. This includes</w:t>
      </w:r>
      <w:r w:rsidR="007E6DE5" w:rsidDel="006E5AF8">
        <w:rPr>
          <w:lang w:eastAsia="en-AU"/>
        </w:rPr>
        <w:t xml:space="preserve"> </w:t>
      </w:r>
      <w:r w:rsidR="007E6DE5">
        <w:rPr>
          <w:lang w:eastAsia="en-AU"/>
        </w:rPr>
        <w:t>all</w:t>
      </w:r>
      <w:r w:rsidR="009D0906">
        <w:rPr>
          <w:lang w:eastAsia="en-AU"/>
        </w:rPr>
        <w:t xml:space="preserve"> relevant Territory and Commonwealth government services and entitlements.</w:t>
      </w:r>
    </w:p>
    <w:p w14:paraId="3081E13B" w14:textId="53188C2E" w:rsidR="005F1399" w:rsidRDefault="00B0504E" w:rsidP="00917D96">
      <w:pPr>
        <w:rPr>
          <w:lang w:eastAsia="en-AU"/>
        </w:rPr>
      </w:pPr>
      <w:r>
        <w:rPr>
          <w:lang w:eastAsia="en-AU"/>
        </w:rPr>
        <w:t>Additional</w:t>
      </w:r>
      <w:r w:rsidR="006E5AF8">
        <w:rPr>
          <w:lang w:eastAsia="en-AU"/>
        </w:rPr>
        <w:t xml:space="preserve"> ‘unplanned’ </w:t>
      </w:r>
      <w:r w:rsidR="009E1E6D">
        <w:rPr>
          <w:lang w:eastAsia="en-AU"/>
        </w:rPr>
        <w:t xml:space="preserve">practical or financial </w:t>
      </w:r>
      <w:r w:rsidR="005F1399">
        <w:rPr>
          <w:lang w:eastAsia="en-AU"/>
        </w:rPr>
        <w:t>support</w:t>
      </w:r>
      <w:r w:rsidR="006E5AF8">
        <w:rPr>
          <w:lang w:eastAsia="en-AU"/>
        </w:rPr>
        <w:t xml:space="preserve"> can be</w:t>
      </w:r>
      <w:r w:rsidR="005F1399">
        <w:rPr>
          <w:lang w:eastAsia="en-AU"/>
        </w:rPr>
        <w:t xml:space="preserve"> provided </w:t>
      </w:r>
      <w:r w:rsidR="009D0906">
        <w:rPr>
          <w:lang w:eastAsia="en-AU"/>
        </w:rPr>
        <w:t xml:space="preserve">to a young person up to the age of 25 years </w:t>
      </w:r>
      <w:r w:rsidR="006E5AF8">
        <w:rPr>
          <w:lang w:eastAsia="en-AU"/>
        </w:rPr>
        <w:t xml:space="preserve">when </w:t>
      </w:r>
      <w:r w:rsidR="009D0906">
        <w:rPr>
          <w:lang w:eastAsia="en-AU"/>
        </w:rPr>
        <w:t>they contact</w:t>
      </w:r>
      <w:r w:rsidR="005F1399">
        <w:rPr>
          <w:lang w:eastAsia="en-AU"/>
        </w:rPr>
        <w:t xml:space="preserve"> Territory Families</w:t>
      </w:r>
      <w:r w:rsidR="009D0906">
        <w:rPr>
          <w:lang w:eastAsia="en-AU"/>
        </w:rPr>
        <w:t xml:space="preserve"> </w:t>
      </w:r>
      <w:r w:rsidR="006E5AF8">
        <w:rPr>
          <w:lang w:eastAsia="en-AU"/>
        </w:rPr>
        <w:t xml:space="preserve">seeking </w:t>
      </w:r>
      <w:r w:rsidR="009D0906">
        <w:rPr>
          <w:lang w:eastAsia="en-AU"/>
        </w:rPr>
        <w:t>assistance</w:t>
      </w:r>
      <w:r w:rsidR="005F1399">
        <w:rPr>
          <w:lang w:eastAsia="en-AU"/>
        </w:rPr>
        <w:t xml:space="preserve">. </w:t>
      </w:r>
      <w:r w:rsidR="005F1399" w:rsidRPr="009E7047">
        <w:rPr>
          <w:lang w:eastAsia="en-AU"/>
        </w:rPr>
        <w:t xml:space="preserve">An assessment is undertaken </w:t>
      </w:r>
      <w:r w:rsidR="00F9233F">
        <w:rPr>
          <w:lang w:eastAsia="en-AU"/>
        </w:rPr>
        <w:t xml:space="preserve">by a Transition from Care Officer, or an allocated Territory Families’ staff member </w:t>
      </w:r>
      <w:r w:rsidR="005F1399" w:rsidRPr="009E7047">
        <w:rPr>
          <w:lang w:eastAsia="en-AU"/>
        </w:rPr>
        <w:t xml:space="preserve">to determine </w:t>
      </w:r>
      <w:r w:rsidR="006E5AF8">
        <w:rPr>
          <w:lang w:eastAsia="en-AU"/>
        </w:rPr>
        <w:t>the young person’s needs at the time,</w:t>
      </w:r>
      <w:r w:rsidR="005F1399" w:rsidRPr="009E7047">
        <w:rPr>
          <w:lang w:eastAsia="en-AU"/>
        </w:rPr>
        <w:t xml:space="preserve"> having regard to the</w:t>
      </w:r>
      <w:r w:rsidR="006E5AF8">
        <w:rPr>
          <w:lang w:eastAsia="en-AU"/>
        </w:rPr>
        <w:t>ir circumstance</w:t>
      </w:r>
      <w:r w:rsidR="00B2040D">
        <w:rPr>
          <w:lang w:eastAsia="en-AU"/>
        </w:rPr>
        <w:t>s</w:t>
      </w:r>
      <w:r w:rsidR="006E5AF8">
        <w:rPr>
          <w:lang w:eastAsia="en-AU"/>
        </w:rPr>
        <w:t xml:space="preserve">, </w:t>
      </w:r>
      <w:r w:rsidR="005F1399" w:rsidRPr="009E7047">
        <w:rPr>
          <w:lang w:eastAsia="en-AU"/>
        </w:rPr>
        <w:t>safety and wellbeing.</w:t>
      </w:r>
      <w:r w:rsidR="005F1399">
        <w:rPr>
          <w:lang w:eastAsia="en-AU"/>
        </w:rPr>
        <w:t xml:space="preserve"> </w:t>
      </w:r>
    </w:p>
    <w:p w14:paraId="281CBB5A" w14:textId="77777777" w:rsidR="009D0906" w:rsidRPr="009E7047" w:rsidRDefault="009D0906" w:rsidP="00917D96">
      <w:pPr>
        <w:rPr>
          <w:lang w:eastAsia="en-AU"/>
        </w:rPr>
      </w:pPr>
    </w:p>
    <w:p w14:paraId="26CD9025" w14:textId="77777777" w:rsidR="00CF5153" w:rsidRPr="00781C33" w:rsidRDefault="00CF5153" w:rsidP="00634E63">
      <w:pPr>
        <w:pStyle w:val="Heading1"/>
      </w:pPr>
      <w:r w:rsidRPr="00781C33">
        <w:t>Legislative Basis</w:t>
      </w:r>
    </w:p>
    <w:p w14:paraId="3A79DA3F" w14:textId="52D63EAE" w:rsidR="00CF5153" w:rsidRPr="00580BB2" w:rsidRDefault="00E207FD" w:rsidP="0010514C">
      <w:pPr>
        <w:ind w:right="-1"/>
      </w:pPr>
      <w:hyperlink r:id="rId12" w:history="1">
        <w:r w:rsidR="00221611" w:rsidRPr="00CB2305">
          <w:rPr>
            <w:rStyle w:val="Hyperlink"/>
            <w:i/>
          </w:rPr>
          <w:t xml:space="preserve">Care and Protection of Children Act 2007 </w:t>
        </w:r>
      </w:hyperlink>
      <w:r w:rsidR="00221611" w:rsidRPr="00F83E54">
        <w:rPr>
          <w:rFonts w:eastAsia="Times New Roman"/>
          <w:i/>
          <w:color w:val="800080"/>
          <w:u w:val="single"/>
          <w:lang w:eastAsia="en-AU"/>
        </w:rPr>
        <w:t xml:space="preserve"> </w:t>
      </w:r>
    </w:p>
    <w:p w14:paraId="5CCE4DAA" w14:textId="1500D631" w:rsidR="004C26B0" w:rsidRDefault="004C26B0" w:rsidP="004C26B0">
      <w:pPr>
        <w:pStyle w:val="Heading5"/>
      </w:pPr>
    </w:p>
    <w:p w14:paraId="71864CD2" w14:textId="77777777" w:rsidR="004C26B0" w:rsidRDefault="004C26B0" w:rsidP="004C26B0">
      <w:pPr>
        <w:pStyle w:val="Heading5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2"/>
        <w:gridCol w:w="1519"/>
        <w:gridCol w:w="6"/>
        <w:gridCol w:w="1714"/>
        <w:gridCol w:w="1273"/>
        <w:gridCol w:w="1428"/>
        <w:gridCol w:w="17"/>
      </w:tblGrid>
      <w:tr w:rsidR="00A02AB5" w:rsidRPr="00A02AB5" w14:paraId="0E339E14" w14:textId="77777777" w:rsidTr="007E7A44">
        <w:trPr>
          <w:gridAfter w:val="1"/>
          <w:wAfter w:w="17" w:type="dxa"/>
          <w:trHeight w:val="227"/>
        </w:trPr>
        <w:tc>
          <w:tcPr>
            <w:tcW w:w="4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084AB" w14:textId="77777777" w:rsidR="00A02AB5" w:rsidRPr="007E7A44" w:rsidRDefault="00A02AB5" w:rsidP="007E7A44">
            <w:pPr>
              <w:spacing w:before="0" w:after="0" w:line="240" w:lineRule="auto"/>
              <w:jc w:val="left"/>
              <w:outlineLvl w:val="4"/>
              <w:rPr>
                <w:rFonts w:eastAsia="Times New Roman" w:cs="Arial"/>
                <w:color w:val="808080"/>
                <w:sz w:val="18"/>
                <w:szCs w:val="18"/>
                <w:lang w:eastAsia="en-AU"/>
              </w:rPr>
            </w:pPr>
            <w:r w:rsidRPr="007E7A44">
              <w:rPr>
                <w:rFonts w:eastAsia="Times New Roman" w:cs="Arial"/>
                <w:color w:val="808080"/>
                <w:sz w:val="18"/>
                <w:szCs w:val="18"/>
                <w:lang w:eastAsia="en-AU"/>
              </w:rPr>
              <w:t>Authorised by: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7993" w14:textId="77777777" w:rsidR="00A02AB5" w:rsidRPr="007E7A44" w:rsidRDefault="00A02AB5" w:rsidP="007E7A44">
            <w:pPr>
              <w:tabs>
                <w:tab w:val="right" w:pos="1504"/>
              </w:tabs>
              <w:spacing w:before="0" w:after="0"/>
              <w:rPr>
                <w:b/>
                <w:bCs/>
                <w:sz w:val="18"/>
                <w:szCs w:val="18"/>
              </w:rPr>
            </w:pPr>
            <w:r w:rsidRPr="00A02AB5">
              <w:rPr>
                <w:b/>
                <w:sz w:val="16"/>
                <w:szCs w:val="18"/>
              </w:rPr>
              <w:tab/>
            </w:r>
            <w:r w:rsidRPr="007E7A44">
              <w:rPr>
                <w:b/>
                <w:bCs/>
                <w:sz w:val="16"/>
                <w:szCs w:val="16"/>
              </w:rPr>
              <w:t>HPRM (TRIM):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D3FE" w14:textId="679F860C" w:rsidR="00A02AB5" w:rsidRPr="00A02AB5" w:rsidRDefault="00CD35FC" w:rsidP="00A02AB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61:F2020/4778</w:t>
            </w:r>
          </w:p>
        </w:tc>
      </w:tr>
      <w:tr w:rsidR="00A02AB5" w:rsidRPr="00A02AB5" w14:paraId="2A08A373" w14:textId="77777777" w:rsidTr="007E7A44">
        <w:trPr>
          <w:gridAfter w:val="1"/>
          <w:wAfter w:w="17" w:type="dxa"/>
          <w:trHeight w:val="227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20D5" w14:textId="2155A7FD" w:rsidR="00A02AB5" w:rsidRPr="007E7A44" w:rsidRDefault="00A02AB5" w:rsidP="007E7A44">
            <w:pPr>
              <w:spacing w:before="0" w:after="0"/>
              <w:rPr>
                <w:b/>
                <w:bCs/>
                <w:sz w:val="18"/>
                <w:szCs w:val="18"/>
              </w:rPr>
            </w:pPr>
            <w:r w:rsidRPr="007E7A44">
              <w:rPr>
                <w:b/>
                <w:bCs/>
                <w:sz w:val="18"/>
                <w:szCs w:val="18"/>
              </w:rPr>
              <w:t>Executive Leadership Group</w:t>
            </w:r>
          </w:p>
        </w:tc>
        <w:sdt>
          <w:sdtPr>
            <w:rPr>
              <w:sz w:val="18"/>
              <w:szCs w:val="18"/>
            </w:rPr>
            <w:id w:val="-440079034"/>
            <w:placeholder>
              <w:docPart w:val="AAF9105DD80045A29970ED498D6F2602"/>
            </w:placeholder>
            <w:date w:fullDate="2020-05-27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AC74BA" w14:textId="023B50C9" w:rsidR="00A02AB5" w:rsidRPr="00A02AB5" w:rsidRDefault="00CD35FC" w:rsidP="00A756DB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27/05/2020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EC66" w14:textId="77777777" w:rsidR="00A02AB5" w:rsidRPr="00A02AB5" w:rsidRDefault="00A02AB5" w:rsidP="00A02AB5">
            <w:pPr>
              <w:spacing w:before="0" w:after="0"/>
              <w:jc w:val="left"/>
              <w:rPr>
                <w:sz w:val="18"/>
                <w:szCs w:val="18"/>
              </w:rPr>
            </w:pPr>
            <w:r w:rsidRPr="007E7A44">
              <w:rPr>
                <w:b/>
                <w:bCs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305217708"/>
            <w:placeholder>
              <w:docPart w:val="16DBBA27DA514AD7B2D90348A0D771B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6-19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A7BCF3" w14:textId="2A140666" w:rsidR="00A02AB5" w:rsidRPr="00A02AB5" w:rsidRDefault="00CD35FC" w:rsidP="00A756D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19/06/2020</w:t>
                </w:r>
              </w:p>
            </w:tc>
          </w:sdtContent>
        </w:sdt>
      </w:tr>
      <w:tr w:rsidR="00A02AB5" w:rsidRPr="00A02AB5" w14:paraId="5C925080" w14:textId="77777777" w:rsidTr="007E7A44">
        <w:trPr>
          <w:gridAfter w:val="1"/>
          <w:wAfter w:w="17" w:type="dxa"/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3F35" w14:textId="117379DE" w:rsidR="00A02AB5" w:rsidRPr="007E7A44" w:rsidRDefault="00A02AB5" w:rsidP="007E7A44">
            <w:pPr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7E7A44">
              <w:rPr>
                <w:b/>
                <w:bCs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1799961540"/>
                <w:placeholder>
                  <w:docPart w:val="D5489253EA444F4989F7F60A1354086F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 w:rsidR="007F5F3A">
                  <w:rPr>
                    <w:b/>
                    <w:sz w:val="18"/>
                    <w:szCs w:val="18"/>
                  </w:rPr>
                  <w:t>1</w:t>
                </w:r>
                <w:r w:rsidRPr="00A02AB5">
                  <w:rPr>
                    <w:b/>
                    <w:sz w:val="18"/>
                    <w:szCs w:val="18"/>
                  </w:rPr>
                  <w:t>.0</w:t>
                </w:r>
              </w:sdtContent>
            </w:sdt>
          </w:p>
        </w:tc>
        <w:tc>
          <w:tcPr>
            <w:tcW w:w="7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9238" w14:textId="098260C8" w:rsidR="00A02AB5" w:rsidRPr="00A02AB5" w:rsidRDefault="008975B6" w:rsidP="00A02AB5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1F0211">
              <w:rPr>
                <w:sz w:val="18"/>
                <w:szCs w:val="18"/>
              </w:rPr>
              <w:t xml:space="preserve">eplaces </w:t>
            </w:r>
            <w:r w:rsidR="007F5F3A" w:rsidRPr="007E7A44">
              <w:rPr>
                <w:i/>
                <w:iCs/>
                <w:sz w:val="18"/>
                <w:szCs w:val="18"/>
              </w:rPr>
              <w:t>Policy: Leaving Care and After Care Support.</w:t>
            </w:r>
            <w:r w:rsidR="005F15DE" w:rsidRPr="007E7A44">
              <w:rPr>
                <w:i/>
                <w:iCs/>
                <w:sz w:val="18"/>
                <w:szCs w:val="18"/>
              </w:rPr>
              <w:t xml:space="preserve"> </w:t>
            </w:r>
            <w:r w:rsidR="005F15DE">
              <w:rPr>
                <w:sz w:val="18"/>
                <w:szCs w:val="18"/>
              </w:rPr>
              <w:t>S</w:t>
            </w:r>
            <w:r w:rsidR="002002BF">
              <w:rPr>
                <w:sz w:val="18"/>
                <w:szCs w:val="18"/>
              </w:rPr>
              <w:t>eparation of After Care Support and Transition to Independence material</w:t>
            </w:r>
            <w:r w:rsidR="005F15DE">
              <w:rPr>
                <w:sz w:val="18"/>
                <w:szCs w:val="18"/>
              </w:rPr>
              <w:t xml:space="preserve">. </w:t>
            </w:r>
            <w:r w:rsidR="002002BF">
              <w:rPr>
                <w:sz w:val="18"/>
                <w:szCs w:val="18"/>
              </w:rPr>
              <w:t xml:space="preserve">Policy now </w:t>
            </w:r>
            <w:r w:rsidR="0018376D">
              <w:rPr>
                <w:sz w:val="18"/>
                <w:szCs w:val="18"/>
              </w:rPr>
              <w:t xml:space="preserve">only </w:t>
            </w:r>
            <w:r w:rsidR="002002BF">
              <w:rPr>
                <w:sz w:val="18"/>
                <w:szCs w:val="18"/>
              </w:rPr>
              <w:t xml:space="preserve">informs Territory Families staff about After Care Support. </w:t>
            </w:r>
            <w:r w:rsidR="005F15DE">
              <w:rPr>
                <w:sz w:val="18"/>
                <w:szCs w:val="18"/>
              </w:rPr>
              <w:t>Separate policy available for Transition to Independence.</w:t>
            </w:r>
          </w:p>
        </w:tc>
      </w:tr>
      <w:tr w:rsidR="007F5F3A" w:rsidRPr="007F5F3A" w14:paraId="78C81B53" w14:textId="77777777" w:rsidTr="007E7A44">
        <w:trPr>
          <w:trHeight w:val="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0E42" w14:textId="77777777" w:rsidR="007F5F3A" w:rsidRPr="007E7A44" w:rsidRDefault="007F5F3A" w:rsidP="007E7A44">
            <w:pPr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  <w:r w:rsidRPr="007E7A44">
              <w:rPr>
                <w:b/>
                <w:bCs/>
                <w:sz w:val="18"/>
                <w:szCs w:val="18"/>
              </w:rPr>
              <w:t>Review due: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18"/>
                <w:szCs w:val="18"/>
              </w:rPr>
              <w:id w:val="406890686"/>
              <w:placeholder>
                <w:docPart w:val="C303A04A7F224591B48D0BE1B441C812"/>
              </w:placeholder>
              <w:date w:fullDate="2022-05-01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F1C4716" w14:textId="2150BBEC" w:rsidR="412EF45E" w:rsidRPr="007E7A44" w:rsidRDefault="00CD35FC" w:rsidP="007E7A44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May 22</w:t>
                </w:r>
              </w:p>
            </w:sdtContent>
          </w:sdt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D1D6" w14:textId="77777777" w:rsidR="007F5F3A" w:rsidRPr="007F5F3A" w:rsidRDefault="007F5F3A" w:rsidP="007F5F3A">
            <w:pPr>
              <w:spacing w:before="0" w:after="0"/>
              <w:jc w:val="left"/>
              <w:rPr>
                <w:sz w:val="18"/>
                <w:szCs w:val="18"/>
              </w:rPr>
            </w:pPr>
            <w:r w:rsidRPr="007E7A44">
              <w:rPr>
                <w:b/>
                <w:bCs/>
                <w:sz w:val="18"/>
                <w:szCs w:val="18"/>
              </w:rPr>
              <w:t>Maintenance: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F17" w14:textId="77777777" w:rsidR="007F5F3A" w:rsidRPr="007E7A44" w:rsidRDefault="007F5F3A" w:rsidP="007E7A44">
            <w:pPr>
              <w:spacing w:before="0" w:after="0" w:line="240" w:lineRule="auto"/>
              <w:jc w:val="left"/>
              <w:rPr>
                <w:i/>
                <w:iCs/>
                <w:color w:val="0000FF"/>
                <w:u w:val="single"/>
              </w:rPr>
            </w:pPr>
            <w:r w:rsidRPr="007E7A44">
              <w:rPr>
                <w:i/>
                <w:iCs/>
                <w:color w:val="0000FF"/>
                <w:sz w:val="20"/>
                <w:szCs w:val="20"/>
                <w:u w:val="single"/>
              </w:rPr>
              <w:t>tf.policy@nt.gov.au</w:t>
            </w:r>
          </w:p>
        </w:tc>
      </w:tr>
    </w:tbl>
    <w:p w14:paraId="6583D02C" w14:textId="4AB4188E" w:rsidR="00253272" w:rsidRPr="00524F55" w:rsidRDefault="00253272" w:rsidP="00524F55">
      <w:pPr>
        <w:rPr>
          <w:lang w:eastAsia="en-AU"/>
        </w:rPr>
      </w:pPr>
    </w:p>
    <w:sectPr w:rsidR="00253272" w:rsidRPr="00524F55" w:rsidSect="007E7A44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38A0" w14:textId="77777777" w:rsidR="00E207FD" w:rsidRDefault="00E207FD" w:rsidP="00955092">
      <w:r>
        <w:separator/>
      </w:r>
    </w:p>
    <w:p w14:paraId="45271EA0" w14:textId="77777777" w:rsidR="00E207FD" w:rsidRDefault="00E207FD" w:rsidP="00955092"/>
    <w:p w14:paraId="08CECB6D" w14:textId="77777777" w:rsidR="00E207FD" w:rsidRDefault="00E207FD" w:rsidP="00955092"/>
  </w:endnote>
  <w:endnote w:type="continuationSeparator" w:id="0">
    <w:p w14:paraId="4FCF4B55" w14:textId="77777777" w:rsidR="00E207FD" w:rsidRDefault="00E207FD" w:rsidP="00955092">
      <w:r>
        <w:continuationSeparator/>
      </w:r>
    </w:p>
    <w:p w14:paraId="5E89D4AB" w14:textId="77777777" w:rsidR="00E207FD" w:rsidRDefault="00E207FD" w:rsidP="00955092"/>
    <w:p w14:paraId="68B095B6" w14:textId="77777777" w:rsidR="00E207FD" w:rsidRDefault="00E207FD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793A" w14:textId="455DF402" w:rsidR="007E6DE5" w:rsidRDefault="007E6DE5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 w:rsidRPr="007E7A44">
      <w:rPr>
        <w:rFonts w:ascii="Lato" w:hAnsi="Lato"/>
        <w:noProof/>
      </w:rPr>
      <w:fldChar w:fldCharType="begin"/>
    </w:r>
    <w:r>
      <w:rPr>
        <w:rFonts w:ascii="Lato" w:hAnsi="Lato"/>
      </w:rPr>
      <w:instrText xml:space="preserve"> PAGE   \* MERGEFORMAT </w:instrText>
    </w:r>
    <w:r w:rsidRPr="007E7A44">
      <w:rPr>
        <w:rFonts w:ascii="Lato" w:hAnsi="Lato"/>
      </w:rPr>
      <w:fldChar w:fldCharType="separate"/>
    </w:r>
    <w:r w:rsidR="00CD35FC">
      <w:rPr>
        <w:rFonts w:ascii="Lato" w:hAnsi="Lato"/>
        <w:noProof/>
      </w:rPr>
      <w:t>2</w:t>
    </w:r>
    <w:r w:rsidRPr="007E7A44">
      <w:rPr>
        <w:rFonts w:ascii="Lato" w:hAnsi="Lato"/>
        <w:noProof/>
      </w:rPr>
      <w:fldChar w:fldCharType="end"/>
    </w:r>
    <w:r>
      <w:rPr>
        <w:rFonts w:ascii="Lato" w:hAnsi="Lato"/>
      </w:rPr>
      <w:t xml:space="preserve"> of </w:t>
    </w:r>
    <w:r w:rsidRPr="007E7A44">
      <w:rPr>
        <w:rFonts w:ascii="Lato" w:hAnsi="Lato"/>
        <w:noProof/>
      </w:rPr>
      <w:fldChar w:fldCharType="begin"/>
    </w:r>
    <w:r>
      <w:rPr>
        <w:rFonts w:ascii="Lato" w:hAnsi="Lato"/>
      </w:rPr>
      <w:instrText xml:space="preserve"> NUMPAGES   \* MERGEFORMAT </w:instrText>
    </w:r>
    <w:r w:rsidRPr="007E7A44">
      <w:rPr>
        <w:rFonts w:ascii="Lato" w:hAnsi="Lato"/>
      </w:rPr>
      <w:fldChar w:fldCharType="separate"/>
    </w:r>
    <w:r w:rsidR="006714CF">
      <w:rPr>
        <w:rFonts w:ascii="Lato" w:hAnsi="Lato"/>
        <w:noProof/>
      </w:rPr>
      <w:t>1</w:t>
    </w:r>
    <w:r w:rsidRPr="007E7A44">
      <w:rPr>
        <w:rFonts w:ascii="Lato" w:hAnsi="Lato"/>
        <w:noProof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509A484301464A987D702DDE24604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Lato" w:hAnsi="Lato"/>
          </w:rPr>
          <w:t>v1.0</w:t>
        </w:r>
      </w:sdtContent>
    </w:sdt>
    <w:r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</w:rPr>
          <w:t>Policy: After Care Support</w:t>
        </w:r>
      </w:sdtContent>
    </w:sdt>
    <w:r>
      <w:tab/>
      <w:t>www.nt.gov.au</w:t>
    </w:r>
  </w:p>
  <w:p w14:paraId="618B64C9" w14:textId="77777777" w:rsidR="007E6DE5" w:rsidRPr="0062030B" w:rsidRDefault="007E6DE5" w:rsidP="00620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DB25" w14:textId="7BF26C54" w:rsidR="007E6DE5" w:rsidRDefault="007E6DE5" w:rsidP="00CC7AED">
    <w:pPr>
      <w:pStyle w:val="web"/>
      <w:tabs>
        <w:tab w:val="left" w:pos="1134"/>
        <w:tab w:val="left" w:pos="1701"/>
        <w:tab w:val="left" w:pos="7371"/>
      </w:tabs>
    </w:pPr>
    <w:r>
      <w:rPr>
        <w:rFonts w:ascii="Lato" w:hAnsi="Lato"/>
      </w:rPr>
      <w:t xml:space="preserve">Page </w:t>
    </w:r>
    <w:r w:rsidRPr="007E7A44">
      <w:rPr>
        <w:rFonts w:ascii="Lato" w:hAnsi="Lato"/>
        <w:noProof/>
      </w:rPr>
      <w:fldChar w:fldCharType="begin"/>
    </w:r>
    <w:r>
      <w:rPr>
        <w:rFonts w:ascii="Lato" w:hAnsi="Lato"/>
      </w:rPr>
      <w:instrText xml:space="preserve"> PAGE   \* MERGEFORMAT </w:instrText>
    </w:r>
    <w:r w:rsidRPr="007E7A44">
      <w:rPr>
        <w:rFonts w:ascii="Lato" w:hAnsi="Lato"/>
      </w:rPr>
      <w:fldChar w:fldCharType="separate"/>
    </w:r>
    <w:r w:rsidR="005247E5">
      <w:rPr>
        <w:rFonts w:ascii="Lato" w:hAnsi="Lato"/>
        <w:noProof/>
      </w:rPr>
      <w:t>1</w:t>
    </w:r>
    <w:r w:rsidRPr="007E7A44">
      <w:rPr>
        <w:rFonts w:ascii="Lato" w:hAnsi="Lato"/>
        <w:noProof/>
      </w:rPr>
      <w:fldChar w:fldCharType="end"/>
    </w:r>
    <w:r>
      <w:rPr>
        <w:rFonts w:ascii="Lato" w:hAnsi="Lato"/>
      </w:rPr>
      <w:t xml:space="preserve"> of </w:t>
    </w:r>
    <w:r w:rsidRPr="007E7A44">
      <w:rPr>
        <w:rFonts w:ascii="Lato" w:hAnsi="Lato"/>
        <w:noProof/>
      </w:rPr>
      <w:fldChar w:fldCharType="begin"/>
    </w:r>
    <w:r>
      <w:rPr>
        <w:rFonts w:ascii="Lato" w:hAnsi="Lato"/>
      </w:rPr>
      <w:instrText xml:space="preserve"> NUMPAGES   \* MERGEFORMAT </w:instrText>
    </w:r>
    <w:r w:rsidRPr="007E7A44">
      <w:rPr>
        <w:rFonts w:ascii="Lato" w:hAnsi="Lato"/>
      </w:rPr>
      <w:fldChar w:fldCharType="separate"/>
    </w:r>
    <w:r w:rsidR="005247E5">
      <w:rPr>
        <w:rFonts w:ascii="Lato" w:hAnsi="Lato"/>
        <w:noProof/>
      </w:rPr>
      <w:t>1</w:t>
    </w:r>
    <w:r w:rsidRPr="007E7A44">
      <w:rPr>
        <w:rFonts w:ascii="Lato" w:hAnsi="Lato"/>
        <w:noProof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="Lato" w:hAnsi="Lato"/>
          </w:rPr>
          <w:t>v1.0</w:t>
        </w:r>
      </w:sdtContent>
    </w:sdt>
    <w:r w:rsidRPr="007E7A44">
      <w:rPr>
        <w:rFonts w:ascii="Lato" w:hAnsi="Lato"/>
        <w:b/>
        <w:bCs/>
      </w:rPr>
      <w:t xml:space="preserve"> </w:t>
    </w:r>
    <w:r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rFonts w:ascii="Lato" w:hAnsi="Lato"/>
          </w:rPr>
          <w:t>Policy: After Care Support</w:t>
        </w:r>
      </w:sdtContent>
    </w:sdt>
    <w:r>
      <w:tab/>
      <w:t>www.nt.gov.au</w:t>
    </w:r>
  </w:p>
  <w:p w14:paraId="3D21FD59" w14:textId="77777777" w:rsidR="007E6DE5" w:rsidRPr="0062030B" w:rsidRDefault="007E6DE5" w:rsidP="0062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2C1C0" w14:textId="77777777" w:rsidR="00E207FD" w:rsidRDefault="00E207FD" w:rsidP="00955092">
      <w:r>
        <w:separator/>
      </w:r>
    </w:p>
    <w:p w14:paraId="057F91E2" w14:textId="77777777" w:rsidR="00E207FD" w:rsidRDefault="00E207FD" w:rsidP="00955092"/>
    <w:p w14:paraId="0A0C483F" w14:textId="77777777" w:rsidR="00E207FD" w:rsidRDefault="00E207FD" w:rsidP="00955092"/>
  </w:footnote>
  <w:footnote w:type="continuationSeparator" w:id="0">
    <w:p w14:paraId="698C4EF8" w14:textId="77777777" w:rsidR="00E207FD" w:rsidRDefault="00E207FD" w:rsidP="00955092">
      <w:r>
        <w:continuationSeparator/>
      </w:r>
    </w:p>
    <w:p w14:paraId="46BE7EA6" w14:textId="77777777" w:rsidR="00E207FD" w:rsidRDefault="00E207FD" w:rsidP="00955092"/>
    <w:p w14:paraId="150D7821" w14:textId="77777777" w:rsidR="00E207FD" w:rsidRDefault="00E207FD" w:rsidP="0095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7E6DE5" w14:paraId="5633DF94" w14:textId="77777777" w:rsidTr="007E7A44">
      <w:trPr>
        <w:cantSplit/>
        <w:trHeight w:val="1426"/>
        <w:tblHeader/>
      </w:trPr>
      <w:tc>
        <w:tcPr>
          <w:tcW w:w="3643" w:type="dxa"/>
          <w:vAlign w:val="bottom"/>
        </w:tcPr>
        <w:p w14:paraId="76104364" w14:textId="77777777" w:rsidR="007E6DE5" w:rsidRDefault="007E6DE5" w:rsidP="00955092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5519298A" wp14:editId="415B812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2176272" cy="704088"/>
                <wp:effectExtent l="0" t="0" r="0" b="1270"/>
                <wp:wrapNone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68F659BF" w14:textId="77777777" w:rsidR="007E6DE5" w:rsidRDefault="007E6DE5" w:rsidP="00955092">
          <w:pPr>
            <w:pStyle w:val="Header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62336" behindDoc="1" locked="0" layoutInCell="1" allowOverlap="1" wp14:anchorId="6E759B56" wp14:editId="30D535F8">
                <wp:simplePos x="0" y="0"/>
                <wp:positionH relativeFrom="margin">
                  <wp:posOffset>2637143</wp:posOffset>
                </wp:positionH>
                <wp:positionV relativeFrom="margin">
                  <wp:posOffset>722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4DDDEF58" w14:textId="77777777" w:rsidR="007E6DE5" w:rsidRDefault="007E6DE5" w:rsidP="00634E63">
          <w:pPr>
            <w:pStyle w:val="Departmentname"/>
            <w:spacing w:before="0" w:after="0"/>
          </w:pPr>
          <w:r>
            <w:t>TERRITORY FAMILIES</w:t>
          </w:r>
        </w:p>
      </w:tc>
    </w:tr>
  </w:tbl>
  <w:p w14:paraId="1F151E17" w14:textId="77777777" w:rsidR="007E6DE5" w:rsidRDefault="007E6DE5" w:rsidP="00955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3206EA"/>
    <w:multiLevelType w:val="hybridMultilevel"/>
    <w:tmpl w:val="C3C866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5570C"/>
    <w:multiLevelType w:val="hybridMultilevel"/>
    <w:tmpl w:val="87846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A5556B"/>
    <w:multiLevelType w:val="hybridMultilevel"/>
    <w:tmpl w:val="8294F5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7pIgI9E3IHAbW/GGkDxR6crc3GnDmg6wvZlbkYLtSxnGBLoSOfopv7iqpfq+6rxly9/JpEUd/kYRNmS7ias2mQ==" w:salt="zRy1B6FbNBnZpEVzMSeTXA==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A"/>
    <w:rsid w:val="0001507A"/>
    <w:rsid w:val="000306D5"/>
    <w:rsid w:val="00032FAA"/>
    <w:rsid w:val="000349CF"/>
    <w:rsid w:val="00034B09"/>
    <w:rsid w:val="000359B0"/>
    <w:rsid w:val="00035B55"/>
    <w:rsid w:val="00045549"/>
    <w:rsid w:val="00046559"/>
    <w:rsid w:val="000502B5"/>
    <w:rsid w:val="00053502"/>
    <w:rsid w:val="00067E72"/>
    <w:rsid w:val="000708E1"/>
    <w:rsid w:val="000B0B33"/>
    <w:rsid w:val="000B674D"/>
    <w:rsid w:val="000D1972"/>
    <w:rsid w:val="000E390A"/>
    <w:rsid w:val="00100FBE"/>
    <w:rsid w:val="00102470"/>
    <w:rsid w:val="0010514C"/>
    <w:rsid w:val="00145440"/>
    <w:rsid w:val="00150B29"/>
    <w:rsid w:val="00155AFA"/>
    <w:rsid w:val="00174A92"/>
    <w:rsid w:val="00174EC0"/>
    <w:rsid w:val="00176AF2"/>
    <w:rsid w:val="0018376D"/>
    <w:rsid w:val="00187991"/>
    <w:rsid w:val="001906B3"/>
    <w:rsid w:val="001B2982"/>
    <w:rsid w:val="001B7A51"/>
    <w:rsid w:val="001D0EA6"/>
    <w:rsid w:val="001E3227"/>
    <w:rsid w:val="001E4573"/>
    <w:rsid w:val="001E7DFE"/>
    <w:rsid w:val="001F0211"/>
    <w:rsid w:val="001F09D7"/>
    <w:rsid w:val="002002BF"/>
    <w:rsid w:val="00201F06"/>
    <w:rsid w:val="00213263"/>
    <w:rsid w:val="00221611"/>
    <w:rsid w:val="0023260B"/>
    <w:rsid w:val="00253272"/>
    <w:rsid w:val="00260054"/>
    <w:rsid w:val="002678F2"/>
    <w:rsid w:val="0028541C"/>
    <w:rsid w:val="002859D9"/>
    <w:rsid w:val="002C4AE3"/>
    <w:rsid w:val="002D1C25"/>
    <w:rsid w:val="002D3A60"/>
    <w:rsid w:val="002D4B3A"/>
    <w:rsid w:val="002E1AEE"/>
    <w:rsid w:val="002E69AD"/>
    <w:rsid w:val="002F7A9F"/>
    <w:rsid w:val="0030116A"/>
    <w:rsid w:val="00307DB8"/>
    <w:rsid w:val="00321E86"/>
    <w:rsid w:val="00325C85"/>
    <w:rsid w:val="003451BC"/>
    <w:rsid w:val="003507D9"/>
    <w:rsid w:val="00364270"/>
    <w:rsid w:val="003B24F3"/>
    <w:rsid w:val="003C5DF2"/>
    <w:rsid w:val="003D09FC"/>
    <w:rsid w:val="003D68C1"/>
    <w:rsid w:val="003F3DE2"/>
    <w:rsid w:val="004114E4"/>
    <w:rsid w:val="00421A85"/>
    <w:rsid w:val="00422FEF"/>
    <w:rsid w:val="00450997"/>
    <w:rsid w:val="00492965"/>
    <w:rsid w:val="004950FD"/>
    <w:rsid w:val="00495CAC"/>
    <w:rsid w:val="004B2629"/>
    <w:rsid w:val="004B280A"/>
    <w:rsid w:val="004C26B0"/>
    <w:rsid w:val="004D31E5"/>
    <w:rsid w:val="004F3462"/>
    <w:rsid w:val="00501FE3"/>
    <w:rsid w:val="005115CE"/>
    <w:rsid w:val="00520ED8"/>
    <w:rsid w:val="00521C04"/>
    <w:rsid w:val="005247E5"/>
    <w:rsid w:val="00524F55"/>
    <w:rsid w:val="00530970"/>
    <w:rsid w:val="005309B3"/>
    <w:rsid w:val="00530C17"/>
    <w:rsid w:val="00531BBC"/>
    <w:rsid w:val="005365A9"/>
    <w:rsid w:val="0054265D"/>
    <w:rsid w:val="00543CEF"/>
    <w:rsid w:val="00564EC8"/>
    <w:rsid w:val="00566228"/>
    <w:rsid w:val="005704FA"/>
    <w:rsid w:val="00574262"/>
    <w:rsid w:val="005802D3"/>
    <w:rsid w:val="005928CE"/>
    <w:rsid w:val="00593003"/>
    <w:rsid w:val="00596ED0"/>
    <w:rsid w:val="005C1B4E"/>
    <w:rsid w:val="005C60B4"/>
    <w:rsid w:val="005C7EC5"/>
    <w:rsid w:val="005D0346"/>
    <w:rsid w:val="005E2DDD"/>
    <w:rsid w:val="005F0FBC"/>
    <w:rsid w:val="005F1399"/>
    <w:rsid w:val="005F15DE"/>
    <w:rsid w:val="005F5000"/>
    <w:rsid w:val="0060698A"/>
    <w:rsid w:val="00616F9C"/>
    <w:rsid w:val="0062017A"/>
    <w:rsid w:val="0062030B"/>
    <w:rsid w:val="006237A6"/>
    <w:rsid w:val="00634E63"/>
    <w:rsid w:val="006435CA"/>
    <w:rsid w:val="00656BDB"/>
    <w:rsid w:val="006630E4"/>
    <w:rsid w:val="006654E7"/>
    <w:rsid w:val="006714CF"/>
    <w:rsid w:val="00671F04"/>
    <w:rsid w:val="00674A69"/>
    <w:rsid w:val="00686999"/>
    <w:rsid w:val="006B210B"/>
    <w:rsid w:val="006B7CF2"/>
    <w:rsid w:val="006C0BAF"/>
    <w:rsid w:val="006C4C1E"/>
    <w:rsid w:val="006D1B96"/>
    <w:rsid w:val="006D5F76"/>
    <w:rsid w:val="006E5AF8"/>
    <w:rsid w:val="006F650F"/>
    <w:rsid w:val="006F745F"/>
    <w:rsid w:val="00702D39"/>
    <w:rsid w:val="00761696"/>
    <w:rsid w:val="007678DC"/>
    <w:rsid w:val="007766E2"/>
    <w:rsid w:val="00781C33"/>
    <w:rsid w:val="00791E6C"/>
    <w:rsid w:val="007935AF"/>
    <w:rsid w:val="007A59A2"/>
    <w:rsid w:val="007E6DE5"/>
    <w:rsid w:val="007E7A44"/>
    <w:rsid w:val="007F33AF"/>
    <w:rsid w:val="007F5F3A"/>
    <w:rsid w:val="00801B17"/>
    <w:rsid w:val="00803740"/>
    <w:rsid w:val="0082605C"/>
    <w:rsid w:val="00835829"/>
    <w:rsid w:val="00863D4D"/>
    <w:rsid w:val="008677EC"/>
    <w:rsid w:val="008741B1"/>
    <w:rsid w:val="00886D97"/>
    <w:rsid w:val="008910DE"/>
    <w:rsid w:val="008975B6"/>
    <w:rsid w:val="008A2B47"/>
    <w:rsid w:val="008C1F3D"/>
    <w:rsid w:val="008C2F51"/>
    <w:rsid w:val="008C327E"/>
    <w:rsid w:val="008D71E1"/>
    <w:rsid w:val="008E455A"/>
    <w:rsid w:val="008F7B8B"/>
    <w:rsid w:val="00910B3C"/>
    <w:rsid w:val="00912D1C"/>
    <w:rsid w:val="00917D96"/>
    <w:rsid w:val="009269FB"/>
    <w:rsid w:val="00930B80"/>
    <w:rsid w:val="00932E8A"/>
    <w:rsid w:val="009330F0"/>
    <w:rsid w:val="0094064A"/>
    <w:rsid w:val="00955092"/>
    <w:rsid w:val="00955C7F"/>
    <w:rsid w:val="009641D3"/>
    <w:rsid w:val="0097425A"/>
    <w:rsid w:val="00975228"/>
    <w:rsid w:val="009770E6"/>
    <w:rsid w:val="0099608A"/>
    <w:rsid w:val="009B4B1F"/>
    <w:rsid w:val="009D0906"/>
    <w:rsid w:val="009D5218"/>
    <w:rsid w:val="009E1E6D"/>
    <w:rsid w:val="009E27AB"/>
    <w:rsid w:val="009E5913"/>
    <w:rsid w:val="009E6937"/>
    <w:rsid w:val="009E7047"/>
    <w:rsid w:val="009E76D3"/>
    <w:rsid w:val="00A01D9E"/>
    <w:rsid w:val="00A02AB5"/>
    <w:rsid w:val="00A044C3"/>
    <w:rsid w:val="00A079FA"/>
    <w:rsid w:val="00A17D5C"/>
    <w:rsid w:val="00A2422C"/>
    <w:rsid w:val="00A33A98"/>
    <w:rsid w:val="00A53303"/>
    <w:rsid w:val="00A6181F"/>
    <w:rsid w:val="00A653CD"/>
    <w:rsid w:val="00A703E4"/>
    <w:rsid w:val="00A70DE8"/>
    <w:rsid w:val="00A70F35"/>
    <w:rsid w:val="00A756DB"/>
    <w:rsid w:val="00A844A0"/>
    <w:rsid w:val="00A85DDE"/>
    <w:rsid w:val="00A870B6"/>
    <w:rsid w:val="00A91ABD"/>
    <w:rsid w:val="00A92BC3"/>
    <w:rsid w:val="00AA6A0E"/>
    <w:rsid w:val="00AC62B0"/>
    <w:rsid w:val="00AD31BB"/>
    <w:rsid w:val="00B02F41"/>
    <w:rsid w:val="00B0504E"/>
    <w:rsid w:val="00B10916"/>
    <w:rsid w:val="00B2040D"/>
    <w:rsid w:val="00B2632F"/>
    <w:rsid w:val="00B33D00"/>
    <w:rsid w:val="00B37FEB"/>
    <w:rsid w:val="00B403E6"/>
    <w:rsid w:val="00B55EE2"/>
    <w:rsid w:val="00B670DA"/>
    <w:rsid w:val="00B71C81"/>
    <w:rsid w:val="00B75F17"/>
    <w:rsid w:val="00B76BF2"/>
    <w:rsid w:val="00B97170"/>
    <w:rsid w:val="00BB3666"/>
    <w:rsid w:val="00BC6805"/>
    <w:rsid w:val="00BD583C"/>
    <w:rsid w:val="00BD7C6A"/>
    <w:rsid w:val="00BE3387"/>
    <w:rsid w:val="00BF77E9"/>
    <w:rsid w:val="00C133D7"/>
    <w:rsid w:val="00C21D69"/>
    <w:rsid w:val="00C22565"/>
    <w:rsid w:val="00C24800"/>
    <w:rsid w:val="00C3061B"/>
    <w:rsid w:val="00C333A8"/>
    <w:rsid w:val="00C406CF"/>
    <w:rsid w:val="00C457F6"/>
    <w:rsid w:val="00C47941"/>
    <w:rsid w:val="00C47A5D"/>
    <w:rsid w:val="00C55230"/>
    <w:rsid w:val="00C61A69"/>
    <w:rsid w:val="00C80AAE"/>
    <w:rsid w:val="00CA4E4C"/>
    <w:rsid w:val="00CB1856"/>
    <w:rsid w:val="00CB2305"/>
    <w:rsid w:val="00CC0E87"/>
    <w:rsid w:val="00CC3197"/>
    <w:rsid w:val="00CC6A2C"/>
    <w:rsid w:val="00CC7AED"/>
    <w:rsid w:val="00CC7B79"/>
    <w:rsid w:val="00CD1A5D"/>
    <w:rsid w:val="00CD35FC"/>
    <w:rsid w:val="00CD414A"/>
    <w:rsid w:val="00CE017E"/>
    <w:rsid w:val="00CE2120"/>
    <w:rsid w:val="00CE2D72"/>
    <w:rsid w:val="00CF5153"/>
    <w:rsid w:val="00D06826"/>
    <w:rsid w:val="00D1630F"/>
    <w:rsid w:val="00D24E61"/>
    <w:rsid w:val="00D36632"/>
    <w:rsid w:val="00D4289A"/>
    <w:rsid w:val="00D55A8F"/>
    <w:rsid w:val="00D577BA"/>
    <w:rsid w:val="00D60A4C"/>
    <w:rsid w:val="00D75AB1"/>
    <w:rsid w:val="00D77DBC"/>
    <w:rsid w:val="00D820C8"/>
    <w:rsid w:val="00D91A04"/>
    <w:rsid w:val="00DA0B0A"/>
    <w:rsid w:val="00DC6605"/>
    <w:rsid w:val="00DD46BB"/>
    <w:rsid w:val="00DD7DB4"/>
    <w:rsid w:val="00DE31AD"/>
    <w:rsid w:val="00DE45D0"/>
    <w:rsid w:val="00E019AE"/>
    <w:rsid w:val="00E03B6D"/>
    <w:rsid w:val="00E143A2"/>
    <w:rsid w:val="00E207FD"/>
    <w:rsid w:val="00E26087"/>
    <w:rsid w:val="00E272DE"/>
    <w:rsid w:val="00E27562"/>
    <w:rsid w:val="00E32E31"/>
    <w:rsid w:val="00E3780F"/>
    <w:rsid w:val="00E42559"/>
    <w:rsid w:val="00E506E5"/>
    <w:rsid w:val="00E513F5"/>
    <w:rsid w:val="00E57F80"/>
    <w:rsid w:val="00E61E1D"/>
    <w:rsid w:val="00E66812"/>
    <w:rsid w:val="00E70B69"/>
    <w:rsid w:val="00E72835"/>
    <w:rsid w:val="00E762E1"/>
    <w:rsid w:val="00E76700"/>
    <w:rsid w:val="00E82324"/>
    <w:rsid w:val="00E90B46"/>
    <w:rsid w:val="00E96C7C"/>
    <w:rsid w:val="00EA07BE"/>
    <w:rsid w:val="00EA5666"/>
    <w:rsid w:val="00EB6B4C"/>
    <w:rsid w:val="00EC0314"/>
    <w:rsid w:val="00EE3E88"/>
    <w:rsid w:val="00EF6FCE"/>
    <w:rsid w:val="00F053D9"/>
    <w:rsid w:val="00F1170F"/>
    <w:rsid w:val="00F148A9"/>
    <w:rsid w:val="00F2370A"/>
    <w:rsid w:val="00F2489C"/>
    <w:rsid w:val="00F37660"/>
    <w:rsid w:val="00F45FB1"/>
    <w:rsid w:val="00F47A46"/>
    <w:rsid w:val="00F877EF"/>
    <w:rsid w:val="00F9233F"/>
    <w:rsid w:val="00F94B0B"/>
    <w:rsid w:val="00FB7BAD"/>
    <w:rsid w:val="00FC24AD"/>
    <w:rsid w:val="00FD02E5"/>
    <w:rsid w:val="00FE0350"/>
    <w:rsid w:val="00FE26DB"/>
    <w:rsid w:val="412EF4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C33F"/>
  <w15:docId w15:val="{D8AABA16-93AF-4256-80A8-F603FDBA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qFormat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table" w:styleId="LightList-Accent4">
    <w:name w:val="Light List Accent 4"/>
    <w:basedOn w:val="TableNormal"/>
    <w:uiPriority w:val="61"/>
    <w:rsid w:val="00CF5153"/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Subtitle">
    <w:name w:val="Subtitle"/>
    <w:basedOn w:val="Title"/>
    <w:next w:val="Normal"/>
    <w:link w:val="SubtitleChar"/>
    <w:qFormat/>
    <w:rsid w:val="00CF515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F515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Emphasis">
    <w:name w:val="Emphasis"/>
    <w:rsid w:val="00CF5153"/>
    <w:rPr>
      <w:sz w:val="20"/>
      <w:lang w:eastAsia="en-AU"/>
    </w:rPr>
  </w:style>
  <w:style w:type="paragraph" w:customStyle="1" w:styleId="9ptSub">
    <w:name w:val="9ptSub"/>
    <w:basedOn w:val="Subtitle"/>
    <w:link w:val="9ptSubChar"/>
    <w:qFormat/>
    <w:rsid w:val="00CF5153"/>
    <w:rPr>
      <w:sz w:val="18"/>
    </w:rPr>
  </w:style>
  <w:style w:type="character" w:customStyle="1" w:styleId="9ptSubChar">
    <w:name w:val="9ptSub Char"/>
    <w:basedOn w:val="SubtitleChar"/>
    <w:link w:val="9ptSub"/>
    <w:rsid w:val="00CF5153"/>
    <w:rPr>
      <w:rFonts w:ascii="Arial" w:eastAsia="Calibri" w:hAnsi="Arial" w:cs="Arial"/>
      <w:b/>
      <w:i/>
      <w:color w:val="808080" w:themeColor="background1" w:themeShade="80"/>
      <w:sz w:val="18"/>
    </w:rPr>
  </w:style>
  <w:style w:type="paragraph" w:customStyle="1" w:styleId="TableText">
    <w:name w:val="TableText"/>
    <w:basedOn w:val="Normal"/>
    <w:link w:val="TableTextChar"/>
    <w:qFormat/>
    <w:rsid w:val="00CF5153"/>
    <w:pPr>
      <w:suppressAutoHyphens/>
      <w:spacing w:before="0" w:after="0" w:line="240" w:lineRule="auto"/>
      <w:jc w:val="left"/>
    </w:pPr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character" w:customStyle="1" w:styleId="TableTextChar">
    <w:name w:val="TableText Char"/>
    <w:basedOn w:val="DefaultParagraphFont"/>
    <w:link w:val="TableText"/>
    <w:rsid w:val="00CF5153"/>
    <w:rPr>
      <w:rFonts w:ascii="Arial" w:eastAsia="Calibri" w:hAnsi="Arial" w:cs="Arial"/>
      <w:b/>
      <w:bCs/>
      <w:color w:val="808080" w:themeColor="background1" w:themeShade="80"/>
      <w:sz w:val="18"/>
      <w:szCs w:val="18"/>
    </w:rPr>
  </w:style>
  <w:style w:type="paragraph" w:customStyle="1" w:styleId="TableHeading0">
    <w:name w:val="TableHeading"/>
    <w:link w:val="TableHeadingChar"/>
    <w:qFormat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customStyle="1" w:styleId="TableHeadingChar">
    <w:name w:val="TableHeading Char"/>
    <w:basedOn w:val="DefaultParagraphFont"/>
    <w:link w:val="TableHeading0"/>
    <w:rsid w:val="00CF5153"/>
    <w:rPr>
      <w:rFonts w:ascii="Arial Bold" w:eastAsia="Calibri" w:hAnsi="Arial Bold" w:cs="Arial"/>
      <w:bCs/>
      <w:color w:val="FFFFFF" w:themeColor="background1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70B69"/>
    <w:rPr>
      <w:color w:val="800080" w:themeColor="followedHyperlink"/>
      <w:u w:val="single"/>
    </w:rPr>
  </w:style>
  <w:style w:type="character" w:styleId="CommentReference">
    <w:name w:val="annotation reference"/>
    <w:uiPriority w:val="99"/>
    <w:unhideWhenUsed/>
    <w:rsid w:val="00E9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AF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AF8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egislation.nt.gov.au/en/Legislation/CARE-AND-PROTECTION-OF-CHILDREN-AC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2BBD9537440B78B82B7C4E653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CCC56-F0DF-448E-A562-109F26379061}"/>
      </w:docPartPr>
      <w:docPartBody>
        <w:p w:rsidR="008D4A0E" w:rsidRDefault="00924A04">
          <w:pPr>
            <w:pStyle w:val="C532BBD9537440B78B82B7C4E6530194"/>
          </w:pPr>
          <w:r w:rsidRPr="00F87416">
            <w:rPr>
              <w:rStyle w:val="PlaceholderText"/>
            </w:rPr>
            <w:t>[Title]</w:t>
          </w:r>
        </w:p>
      </w:docPartBody>
    </w:docPart>
    <w:docPart>
      <w:docPartPr>
        <w:name w:val="39509A484301464A987D702DDE24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E70F-53CD-42C9-8047-5F8788790F37}"/>
      </w:docPartPr>
      <w:docPartBody>
        <w:p w:rsidR="008D4A0E" w:rsidRDefault="00924A04">
          <w:pPr>
            <w:pStyle w:val="39509A484301464A987D702DDE246047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AAF9105DD80045A29970ED498D6F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D8F4-1AC9-4795-8973-DF890EB975A4}"/>
      </w:docPartPr>
      <w:docPartBody>
        <w:p w:rsidR="00194067" w:rsidRDefault="00194067" w:rsidP="00194067">
          <w:pPr>
            <w:pStyle w:val="AAF9105DD80045A29970ED498D6F2602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16DBBA27DA514AD7B2D90348A0D7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4F93-25D4-41A4-99F8-7FDC1EB0E7B8}"/>
      </w:docPartPr>
      <w:docPartBody>
        <w:p w:rsidR="00194067" w:rsidRDefault="00194067" w:rsidP="00194067">
          <w:pPr>
            <w:pStyle w:val="16DBBA27DA514AD7B2D90348A0D771B72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D5489253EA444F4989F7F60A1354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757B1-A037-4637-814F-4226BC0701AA}"/>
      </w:docPartPr>
      <w:docPartBody>
        <w:p w:rsidR="00194067" w:rsidRDefault="001914EC" w:rsidP="001914EC">
          <w:pPr>
            <w:pStyle w:val="D5489253EA444F4989F7F60A1354086F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C303A04A7F224591B48D0BE1B441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527D-D333-4817-9FF3-04CCA28E990F}"/>
      </w:docPartPr>
      <w:docPartBody>
        <w:p w:rsidR="00194067" w:rsidRDefault="001914EC" w:rsidP="001914EC">
          <w:pPr>
            <w:pStyle w:val="C303A04A7F224591B48D0BE1B441C812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04"/>
    <w:rsid w:val="00164E13"/>
    <w:rsid w:val="001914EC"/>
    <w:rsid w:val="00194067"/>
    <w:rsid w:val="001B6A61"/>
    <w:rsid w:val="001E7327"/>
    <w:rsid w:val="00216E2F"/>
    <w:rsid w:val="00243C9B"/>
    <w:rsid w:val="002E2FA5"/>
    <w:rsid w:val="0037272A"/>
    <w:rsid w:val="003B3EB3"/>
    <w:rsid w:val="006B2B20"/>
    <w:rsid w:val="007561EF"/>
    <w:rsid w:val="008D4A0E"/>
    <w:rsid w:val="00924A04"/>
    <w:rsid w:val="00A227C5"/>
    <w:rsid w:val="00B27F78"/>
    <w:rsid w:val="00B97B02"/>
    <w:rsid w:val="00C62175"/>
    <w:rsid w:val="00DA59FE"/>
    <w:rsid w:val="00E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4C39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067"/>
    <w:rPr>
      <w:color w:val="808080"/>
    </w:rPr>
  </w:style>
  <w:style w:type="paragraph" w:customStyle="1" w:styleId="C532BBD9537440B78B82B7C4E6530194">
    <w:name w:val="C532BBD9537440B78B82B7C4E6530194"/>
  </w:style>
  <w:style w:type="paragraph" w:customStyle="1" w:styleId="53091DA098B14255B701A90C0F492B04">
    <w:name w:val="53091DA098B14255B701A90C0F492B04"/>
  </w:style>
  <w:style w:type="paragraph" w:customStyle="1" w:styleId="F32BD1B207524BCDB2504FA5C39A8E08">
    <w:name w:val="F32BD1B207524BCDB2504FA5C39A8E08"/>
  </w:style>
  <w:style w:type="paragraph" w:customStyle="1" w:styleId="9DCA0BD092A64DB5A56696A06B4FB187">
    <w:name w:val="9DCA0BD092A64DB5A56696A06B4FB187"/>
  </w:style>
  <w:style w:type="paragraph" w:customStyle="1" w:styleId="DC5849A4363A4CBE9CAABDF8840FCAAC">
    <w:name w:val="DC5849A4363A4CBE9CAABDF8840FCAAC"/>
  </w:style>
  <w:style w:type="paragraph" w:customStyle="1" w:styleId="1064CB71BA2F4F43A61A72A1AE12946D">
    <w:name w:val="1064CB71BA2F4F43A61A72A1AE12946D"/>
  </w:style>
  <w:style w:type="paragraph" w:customStyle="1" w:styleId="9E03DF31CBF749268972A325C228F57F">
    <w:name w:val="9E03DF31CBF749268972A325C228F57F"/>
  </w:style>
  <w:style w:type="paragraph" w:customStyle="1" w:styleId="39509A484301464A987D702DDE246047">
    <w:name w:val="39509A484301464A987D702DDE246047"/>
  </w:style>
  <w:style w:type="paragraph" w:customStyle="1" w:styleId="F55C49948E7248ED8B3FCADD12ACF660">
    <w:name w:val="F55C49948E7248ED8B3FCADD12ACF660"/>
  </w:style>
  <w:style w:type="paragraph" w:customStyle="1" w:styleId="225D18B7A30549298986BB61790178DC">
    <w:name w:val="225D18B7A30549298986BB61790178DC"/>
  </w:style>
  <w:style w:type="paragraph" w:customStyle="1" w:styleId="F4A6FB5D089E440894618C2BEBC6F5D5">
    <w:name w:val="F4A6FB5D089E440894618C2BEBC6F5D5"/>
    <w:rsid w:val="00924A04"/>
  </w:style>
  <w:style w:type="paragraph" w:customStyle="1" w:styleId="9C4A7FB5D7C9450D9D560AF7B6038DA9">
    <w:name w:val="9C4A7FB5D7C9450D9D560AF7B6038DA9"/>
    <w:rsid w:val="00A227C5"/>
  </w:style>
  <w:style w:type="paragraph" w:customStyle="1" w:styleId="C11A4CEEF5C546C69ACDAD0D8119BAFA">
    <w:name w:val="C11A4CEEF5C546C69ACDAD0D8119BAFA"/>
    <w:rsid w:val="00A227C5"/>
  </w:style>
  <w:style w:type="paragraph" w:customStyle="1" w:styleId="787EEE6A78BE442F98BF227C9E6D4779">
    <w:name w:val="787EEE6A78BE442F98BF227C9E6D4779"/>
    <w:rsid w:val="00A227C5"/>
  </w:style>
  <w:style w:type="paragraph" w:customStyle="1" w:styleId="B97BF4DF24D64529ABC5918F0F35EDD9">
    <w:name w:val="B97BF4DF24D64529ABC5918F0F35EDD9"/>
    <w:rsid w:val="00A227C5"/>
  </w:style>
  <w:style w:type="paragraph" w:customStyle="1" w:styleId="287B32515DD6470A95DD9AB4C5390AC6">
    <w:name w:val="287B32515DD6470A95DD9AB4C5390AC6"/>
    <w:rsid w:val="00216E2F"/>
    <w:pPr>
      <w:spacing w:after="160" w:line="259" w:lineRule="auto"/>
    </w:pPr>
  </w:style>
  <w:style w:type="paragraph" w:customStyle="1" w:styleId="F6D1552F1F0E4A3CB3BBA901D5F5232B">
    <w:name w:val="F6D1552F1F0E4A3CB3BBA901D5F5232B"/>
    <w:rsid w:val="0037272A"/>
    <w:pPr>
      <w:spacing w:after="160" w:line="259" w:lineRule="auto"/>
    </w:pPr>
  </w:style>
  <w:style w:type="paragraph" w:customStyle="1" w:styleId="23787739C8A54F33A9712223DA316C92">
    <w:name w:val="23787739C8A54F33A9712223DA316C92"/>
    <w:rsid w:val="0037272A"/>
    <w:pPr>
      <w:spacing w:after="160" w:line="259" w:lineRule="auto"/>
    </w:pPr>
  </w:style>
  <w:style w:type="paragraph" w:customStyle="1" w:styleId="25FB6572F3554A538950F71C1A554C87">
    <w:name w:val="25FB6572F3554A538950F71C1A554C87"/>
    <w:rsid w:val="0037272A"/>
    <w:pPr>
      <w:spacing w:after="160" w:line="259" w:lineRule="auto"/>
    </w:pPr>
  </w:style>
  <w:style w:type="paragraph" w:customStyle="1" w:styleId="95FADB88FEE9483580F9DAF0ADF5C412">
    <w:name w:val="95FADB88FEE9483580F9DAF0ADF5C412"/>
    <w:rsid w:val="0037272A"/>
    <w:pPr>
      <w:spacing w:after="160" w:line="259" w:lineRule="auto"/>
    </w:pPr>
  </w:style>
  <w:style w:type="paragraph" w:customStyle="1" w:styleId="9038D10A811C44CF86AFE976443FCE0A">
    <w:name w:val="9038D10A811C44CF86AFE976443FCE0A"/>
    <w:rsid w:val="0037272A"/>
    <w:pPr>
      <w:spacing w:after="160" w:line="259" w:lineRule="auto"/>
    </w:pPr>
  </w:style>
  <w:style w:type="paragraph" w:customStyle="1" w:styleId="068F0640417840EBBC884B0CA81E1C13">
    <w:name w:val="068F0640417840EBBC884B0CA81E1C13"/>
    <w:rsid w:val="0037272A"/>
    <w:pPr>
      <w:spacing w:after="160" w:line="259" w:lineRule="auto"/>
    </w:pPr>
  </w:style>
  <w:style w:type="paragraph" w:customStyle="1" w:styleId="135F847107AA42A093BBD9F9C42B6007">
    <w:name w:val="135F847107AA42A093BBD9F9C42B6007"/>
    <w:rsid w:val="0037272A"/>
    <w:pPr>
      <w:spacing w:after="160" w:line="259" w:lineRule="auto"/>
    </w:pPr>
  </w:style>
  <w:style w:type="paragraph" w:customStyle="1" w:styleId="5AE9210A806643A7B41E78C56A88A1A8">
    <w:name w:val="5AE9210A806643A7B41E78C56A88A1A8"/>
    <w:rsid w:val="0037272A"/>
    <w:pPr>
      <w:spacing w:after="160" w:line="259" w:lineRule="auto"/>
    </w:pPr>
  </w:style>
  <w:style w:type="paragraph" w:customStyle="1" w:styleId="0F76CAE968834175A297395814CD7844">
    <w:name w:val="0F76CAE968834175A297395814CD7844"/>
    <w:rsid w:val="0037272A"/>
    <w:pPr>
      <w:spacing w:after="160" w:line="259" w:lineRule="auto"/>
    </w:pPr>
  </w:style>
  <w:style w:type="paragraph" w:customStyle="1" w:styleId="19412819DDCC45FABB347E86446D2328">
    <w:name w:val="19412819DDCC45FABB347E86446D2328"/>
    <w:rsid w:val="0037272A"/>
    <w:pPr>
      <w:spacing w:after="160" w:line="259" w:lineRule="auto"/>
    </w:pPr>
  </w:style>
  <w:style w:type="paragraph" w:customStyle="1" w:styleId="6531475BEDA54FE9980BCF7E88A1B244">
    <w:name w:val="6531475BEDA54FE9980BCF7E88A1B244"/>
    <w:rsid w:val="0037272A"/>
    <w:pPr>
      <w:spacing w:after="160" w:line="259" w:lineRule="auto"/>
    </w:pPr>
  </w:style>
  <w:style w:type="paragraph" w:customStyle="1" w:styleId="98DFE67489AA418CA61327C5E19E4195">
    <w:name w:val="98DFE67489AA418CA61327C5E19E4195"/>
    <w:rsid w:val="0037272A"/>
    <w:pPr>
      <w:spacing w:after="160" w:line="259" w:lineRule="auto"/>
    </w:pPr>
  </w:style>
  <w:style w:type="paragraph" w:customStyle="1" w:styleId="9521EFD27CB24CF68C26C384E1BB01E6">
    <w:name w:val="9521EFD27CB24CF68C26C384E1BB01E6"/>
    <w:rsid w:val="0037272A"/>
    <w:pPr>
      <w:spacing w:after="160" w:line="259" w:lineRule="auto"/>
    </w:pPr>
  </w:style>
  <w:style w:type="paragraph" w:customStyle="1" w:styleId="E6387A7767F94C45A769717484F7EB7D">
    <w:name w:val="E6387A7767F94C45A769717484F7EB7D"/>
    <w:rsid w:val="0037272A"/>
    <w:pPr>
      <w:spacing w:after="160" w:line="259" w:lineRule="auto"/>
    </w:pPr>
  </w:style>
  <w:style w:type="paragraph" w:customStyle="1" w:styleId="FB66E9CCB4E6407F82D34A1D155373CE">
    <w:name w:val="FB66E9CCB4E6407F82D34A1D155373CE"/>
    <w:rsid w:val="0037272A"/>
    <w:pPr>
      <w:spacing w:after="160" w:line="259" w:lineRule="auto"/>
    </w:pPr>
  </w:style>
  <w:style w:type="paragraph" w:customStyle="1" w:styleId="A0930B6384A34C8B84F4ECCBFB2DB194">
    <w:name w:val="A0930B6384A34C8B84F4ECCBFB2DB194"/>
    <w:rsid w:val="0037272A"/>
    <w:pPr>
      <w:spacing w:after="160" w:line="259" w:lineRule="auto"/>
    </w:pPr>
  </w:style>
  <w:style w:type="paragraph" w:customStyle="1" w:styleId="50B763F3EFF44439AA748AD7C434AD76">
    <w:name w:val="50B763F3EFF44439AA748AD7C434AD76"/>
    <w:rsid w:val="0037272A"/>
    <w:pPr>
      <w:spacing w:after="160" w:line="259" w:lineRule="auto"/>
    </w:pPr>
  </w:style>
  <w:style w:type="paragraph" w:customStyle="1" w:styleId="129C719F6C9F4B61883661A51ECBE6C3">
    <w:name w:val="129C719F6C9F4B61883661A51ECBE6C3"/>
    <w:rsid w:val="0037272A"/>
    <w:pPr>
      <w:spacing w:after="160" w:line="259" w:lineRule="auto"/>
    </w:pPr>
  </w:style>
  <w:style w:type="paragraph" w:customStyle="1" w:styleId="D4925B5210824EC681B1C5C609E7EB69">
    <w:name w:val="D4925B5210824EC681B1C5C609E7EB69"/>
    <w:rsid w:val="001B6A61"/>
    <w:pPr>
      <w:spacing w:after="160" w:line="259" w:lineRule="auto"/>
    </w:pPr>
  </w:style>
  <w:style w:type="paragraph" w:customStyle="1" w:styleId="BAE433F8EE304A1598326E87B68429E8">
    <w:name w:val="BAE433F8EE304A1598326E87B68429E8"/>
    <w:rsid w:val="001B6A61"/>
    <w:pPr>
      <w:spacing w:after="160" w:line="259" w:lineRule="auto"/>
    </w:pPr>
  </w:style>
  <w:style w:type="paragraph" w:customStyle="1" w:styleId="DCDD09BA050B42D3A147BEFF66B78C0F">
    <w:name w:val="DCDD09BA050B42D3A147BEFF66B78C0F"/>
    <w:rsid w:val="001B6A61"/>
    <w:pPr>
      <w:spacing w:after="160" w:line="259" w:lineRule="auto"/>
    </w:pPr>
  </w:style>
  <w:style w:type="paragraph" w:customStyle="1" w:styleId="C3A1A5A01D174B30A956FE798B80A55C">
    <w:name w:val="C3A1A5A01D174B30A956FE798B80A55C"/>
    <w:rsid w:val="001B6A61"/>
    <w:pPr>
      <w:spacing w:after="160" w:line="259" w:lineRule="auto"/>
    </w:pPr>
  </w:style>
  <w:style w:type="paragraph" w:customStyle="1" w:styleId="97AE927477344031AC87073FB9E2311D">
    <w:name w:val="97AE927477344031AC87073FB9E2311D"/>
    <w:rsid w:val="001B6A61"/>
    <w:pPr>
      <w:spacing w:after="160" w:line="259" w:lineRule="auto"/>
    </w:pPr>
  </w:style>
  <w:style w:type="paragraph" w:customStyle="1" w:styleId="5FBCEA2FEC014B3F90842DF8356561AE">
    <w:name w:val="5FBCEA2FEC014B3F90842DF8356561AE"/>
    <w:rsid w:val="001B6A61"/>
    <w:pPr>
      <w:spacing w:after="160" w:line="259" w:lineRule="auto"/>
    </w:pPr>
  </w:style>
  <w:style w:type="paragraph" w:customStyle="1" w:styleId="26EA094A632E4674BA523E895626B59D">
    <w:name w:val="26EA094A632E4674BA523E895626B59D"/>
    <w:rsid w:val="001B6A61"/>
    <w:pPr>
      <w:spacing w:after="160" w:line="259" w:lineRule="auto"/>
    </w:pPr>
  </w:style>
  <w:style w:type="paragraph" w:customStyle="1" w:styleId="9BA8CF56BD5E4DFEB31D7ABD2FC09F60">
    <w:name w:val="9BA8CF56BD5E4DFEB31D7ABD2FC09F60"/>
    <w:rsid w:val="001B6A61"/>
    <w:pPr>
      <w:spacing w:after="160" w:line="259" w:lineRule="auto"/>
    </w:pPr>
  </w:style>
  <w:style w:type="paragraph" w:customStyle="1" w:styleId="604D40FC3BDE470E821A8D611D416514">
    <w:name w:val="604D40FC3BDE470E821A8D611D416514"/>
    <w:rsid w:val="001B6A61"/>
    <w:pPr>
      <w:spacing w:after="160" w:line="259" w:lineRule="auto"/>
    </w:pPr>
  </w:style>
  <w:style w:type="paragraph" w:customStyle="1" w:styleId="A69B9BF813B749F28C96DE31F74F2630">
    <w:name w:val="A69B9BF813B749F28C96DE31F74F2630"/>
    <w:rsid w:val="001B6A61"/>
    <w:pPr>
      <w:spacing w:after="160" w:line="259" w:lineRule="auto"/>
    </w:pPr>
  </w:style>
  <w:style w:type="paragraph" w:customStyle="1" w:styleId="0DD8239612DE4DFA86E9680E587F0839">
    <w:name w:val="0DD8239612DE4DFA86E9680E587F0839"/>
    <w:rsid w:val="001B6A61"/>
    <w:pPr>
      <w:spacing w:after="160" w:line="259" w:lineRule="auto"/>
    </w:pPr>
  </w:style>
  <w:style w:type="paragraph" w:customStyle="1" w:styleId="49113310C7864A9AAD33D805FE8D2993">
    <w:name w:val="49113310C7864A9AAD33D805FE8D2993"/>
    <w:rsid w:val="001B6A61"/>
    <w:pPr>
      <w:spacing w:after="160" w:line="259" w:lineRule="auto"/>
    </w:pPr>
  </w:style>
  <w:style w:type="paragraph" w:customStyle="1" w:styleId="4C5B91463C504875B6B2A8DB73093059">
    <w:name w:val="4C5B91463C504875B6B2A8DB73093059"/>
    <w:rsid w:val="001914EC"/>
    <w:pPr>
      <w:spacing w:after="160" w:line="259" w:lineRule="auto"/>
    </w:pPr>
  </w:style>
  <w:style w:type="paragraph" w:customStyle="1" w:styleId="2052DF988ABA4CF08C629ED1B2402582">
    <w:name w:val="2052DF988ABA4CF08C629ED1B2402582"/>
    <w:rsid w:val="001914EC"/>
    <w:pPr>
      <w:spacing w:after="160" w:line="259" w:lineRule="auto"/>
    </w:pPr>
  </w:style>
  <w:style w:type="paragraph" w:customStyle="1" w:styleId="E90CD802B1594E83972EF2AEA018FF9B">
    <w:name w:val="E90CD802B1594E83972EF2AEA018FF9B"/>
    <w:rsid w:val="001914EC"/>
    <w:pPr>
      <w:spacing w:after="160" w:line="259" w:lineRule="auto"/>
    </w:pPr>
  </w:style>
  <w:style w:type="paragraph" w:customStyle="1" w:styleId="D34CF70708D245CF814FD53A3DC21BE4">
    <w:name w:val="D34CF70708D245CF814FD53A3DC21BE4"/>
    <w:rsid w:val="001914EC"/>
    <w:pPr>
      <w:spacing w:after="160" w:line="259" w:lineRule="auto"/>
    </w:pPr>
  </w:style>
  <w:style w:type="paragraph" w:customStyle="1" w:styleId="4E9BA60D679546868BE0805B896701D5">
    <w:name w:val="4E9BA60D679546868BE0805B896701D5"/>
    <w:rsid w:val="001914EC"/>
    <w:pPr>
      <w:spacing w:after="160" w:line="259" w:lineRule="auto"/>
    </w:pPr>
  </w:style>
  <w:style w:type="paragraph" w:customStyle="1" w:styleId="766C69A854B5462BAC6B10756948FE02">
    <w:name w:val="766C69A854B5462BAC6B10756948FE02"/>
    <w:rsid w:val="001914EC"/>
    <w:pPr>
      <w:spacing w:after="160" w:line="259" w:lineRule="auto"/>
    </w:pPr>
  </w:style>
  <w:style w:type="paragraph" w:customStyle="1" w:styleId="81A6E9BC14EF4ED899BE69BBE1CEA5AE">
    <w:name w:val="81A6E9BC14EF4ED899BE69BBE1CEA5AE"/>
    <w:rsid w:val="001914EC"/>
    <w:pPr>
      <w:spacing w:after="160" w:line="259" w:lineRule="auto"/>
    </w:pPr>
  </w:style>
  <w:style w:type="paragraph" w:customStyle="1" w:styleId="BBA0E67B91B44182802EE9D73403CD1B">
    <w:name w:val="BBA0E67B91B44182802EE9D73403CD1B"/>
    <w:rsid w:val="001914EC"/>
    <w:pPr>
      <w:spacing w:after="160" w:line="259" w:lineRule="auto"/>
    </w:pPr>
  </w:style>
  <w:style w:type="paragraph" w:customStyle="1" w:styleId="6552AEFAD32C46C1886D51DEA440403F">
    <w:name w:val="6552AEFAD32C46C1886D51DEA440403F"/>
    <w:rsid w:val="001914EC"/>
    <w:pPr>
      <w:spacing w:after="160" w:line="259" w:lineRule="auto"/>
    </w:pPr>
  </w:style>
  <w:style w:type="paragraph" w:customStyle="1" w:styleId="64B8BECB3EBC464AB7EE8670D3C416C5">
    <w:name w:val="64B8BECB3EBC464AB7EE8670D3C416C5"/>
    <w:rsid w:val="001914EC"/>
    <w:pPr>
      <w:spacing w:after="160" w:line="259" w:lineRule="auto"/>
    </w:pPr>
  </w:style>
  <w:style w:type="paragraph" w:customStyle="1" w:styleId="AAF9105DD80045A29970ED498D6F2602">
    <w:name w:val="AAF9105DD80045A29970ED498D6F2602"/>
    <w:rsid w:val="001914EC"/>
    <w:pPr>
      <w:spacing w:after="160" w:line="259" w:lineRule="auto"/>
    </w:pPr>
  </w:style>
  <w:style w:type="paragraph" w:customStyle="1" w:styleId="16DBBA27DA514AD7B2D90348A0D771B7">
    <w:name w:val="16DBBA27DA514AD7B2D90348A0D771B7"/>
    <w:rsid w:val="001914EC"/>
    <w:pPr>
      <w:spacing w:after="160" w:line="259" w:lineRule="auto"/>
    </w:pPr>
  </w:style>
  <w:style w:type="paragraph" w:customStyle="1" w:styleId="D5489253EA444F4989F7F60A1354086F">
    <w:name w:val="D5489253EA444F4989F7F60A1354086F"/>
    <w:rsid w:val="001914EC"/>
    <w:pPr>
      <w:spacing w:after="160" w:line="259" w:lineRule="auto"/>
    </w:pPr>
  </w:style>
  <w:style w:type="paragraph" w:customStyle="1" w:styleId="1AA41C989CA64B8995C4BBC48C9DEE05">
    <w:name w:val="1AA41C989CA64B8995C4BBC48C9DEE05"/>
    <w:rsid w:val="001914EC"/>
    <w:pPr>
      <w:spacing w:after="160" w:line="259" w:lineRule="auto"/>
    </w:pPr>
  </w:style>
  <w:style w:type="paragraph" w:customStyle="1" w:styleId="C303A04A7F224591B48D0BE1B441C812">
    <w:name w:val="C303A04A7F224591B48D0BE1B441C812"/>
    <w:rsid w:val="001914EC"/>
    <w:pPr>
      <w:spacing w:after="160" w:line="259" w:lineRule="auto"/>
    </w:pPr>
  </w:style>
  <w:style w:type="paragraph" w:customStyle="1" w:styleId="AAF9105DD80045A29970ED498D6F26021">
    <w:name w:val="AAF9105DD80045A29970ED498D6F26021"/>
    <w:rsid w:val="001914EC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16DBBA27DA514AD7B2D90348A0D771B71">
    <w:name w:val="16DBBA27DA514AD7B2D90348A0D771B71"/>
    <w:rsid w:val="001914EC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AAF9105DD80045A29970ED498D6F26022">
    <w:name w:val="AAF9105DD80045A29970ED498D6F26022"/>
    <w:rsid w:val="0019406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  <w:style w:type="paragraph" w:customStyle="1" w:styleId="16DBBA27DA514AD7B2D90348A0D771B72">
    <w:name w:val="16DBBA27DA514AD7B2D90348A0D771B72"/>
    <w:rsid w:val="00194067"/>
    <w:pPr>
      <w:spacing w:before="120" w:after="120" w:line="260" w:lineRule="exact"/>
      <w:jc w:val="both"/>
    </w:pPr>
    <w:rPr>
      <w:rFonts w:ascii="Lato" w:eastAsiaTheme="minorHAnsi" w:hAnsi="Lato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2020-06-19T00:00:00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e80d51-3b18-44a1-8daa-91c66520992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F303C244D7B49B1B0A8F8F0E42BA3" ma:contentTypeVersion="11" ma:contentTypeDescription="Create a new document." ma:contentTypeScope="" ma:versionID="5987cc0fc7dc8a1a6eeb61df2a04ac09">
  <xsd:schema xmlns:xsd="http://www.w3.org/2001/XMLSchema" xmlns:xs="http://www.w3.org/2001/XMLSchema" xmlns:p="http://schemas.microsoft.com/office/2006/metadata/properties" xmlns:ns2="fbe80d51-3b18-44a1-8daa-91c665209920" targetNamespace="http://schemas.microsoft.com/office/2006/metadata/properties" ma:root="true" ma:fieldsID="f7317ae7cda2502b30483574dae8b956" ns2:_="">
    <xsd:import namespace="fbe80d51-3b18-44a1-8daa-91c6652099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80d51-3b18-44a1-8daa-91c6652099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6C372-A8D7-4A1D-8875-825E1D3D3E66}">
  <ds:schemaRefs>
    <ds:schemaRef ds:uri="http://schemas.microsoft.com/office/2006/metadata/properties"/>
    <ds:schemaRef ds:uri="http://schemas.microsoft.com/office/infopath/2007/PartnerControls"/>
    <ds:schemaRef ds:uri="fbe80d51-3b18-44a1-8daa-91c665209920"/>
  </ds:schemaRefs>
</ds:datastoreItem>
</file>

<file path=customXml/itemProps3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D754B8-2EEE-490B-B649-5EB4C9C5F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80d51-3b18-44a1-8daa-91c665209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D56F4D-BD29-4EA1-8EF6-1FE63F30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2332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After Care Support</vt:lpstr>
    </vt:vector>
  </TitlesOfParts>
  <Manager>David.McDonough@nt.gov.au</Manager>
  <Company>Territory Families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After Care Support</dc:title>
  <dc:subject>Aligns with Schedule, includes addressing interpreter needs.</dc:subject>
  <dc:creator>NIP</dc:creator>
  <dc:description>Title change and minor amendment.</dc:description>
  <cp:lastModifiedBy>Niki Patmios</cp:lastModifiedBy>
  <cp:revision>4</cp:revision>
  <cp:lastPrinted>2020-06-18T04:48:00Z</cp:lastPrinted>
  <dcterms:created xsi:type="dcterms:W3CDTF">2020-06-18T04:48:00Z</dcterms:created>
  <dcterms:modified xsi:type="dcterms:W3CDTF">2020-06-18T04:49:00Z</dcterms:modified>
  <cp:category>To inform Territory Families staff of the principles guiding transfer of care and protection cases.</cp:category>
  <cp:contentStatus>v1.0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0x0101008AFF303C244D7B49B1B0A8F8F0E42BA3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Children in Care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